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2952" w14:textId="77777777" w:rsidR="00CC2323" w:rsidRPr="00DD1D08" w:rsidRDefault="006D3076" w:rsidP="00CC2323">
      <w:pPr>
        <w:pStyle w:val="Header"/>
        <w:jc w:val="center"/>
        <w:rPr>
          <w:rFonts w:ascii="Arial" w:hAnsi="Arial" w:cs="Arial"/>
          <w:b/>
          <w:sz w:val="36"/>
          <w:szCs w:val="26"/>
        </w:rPr>
      </w:pPr>
      <w:r w:rsidRPr="00DD1D08">
        <w:rPr>
          <w:rFonts w:ascii="Arial" w:hAnsi="Arial" w:cs="Arial"/>
          <w:b/>
          <w:sz w:val="36"/>
          <w:szCs w:val="26"/>
        </w:rPr>
        <w:t>Butler Area</w:t>
      </w:r>
      <w:r w:rsidR="00CC2323" w:rsidRPr="00DD1D08">
        <w:rPr>
          <w:rFonts w:ascii="Arial" w:hAnsi="Arial" w:cs="Arial"/>
          <w:b/>
          <w:sz w:val="36"/>
          <w:szCs w:val="26"/>
        </w:rPr>
        <w:t xml:space="preserve"> Bowling Association</w:t>
      </w:r>
    </w:p>
    <w:p w14:paraId="5CDDE975" w14:textId="77777777" w:rsidR="00CC2323" w:rsidRDefault="00A40C8A" w:rsidP="00CC2323">
      <w:pPr>
        <w:jc w:val="center"/>
        <w:rPr>
          <w:rFonts w:ascii="Arial" w:hAnsi="Arial" w:cs="Arial"/>
          <w:b/>
          <w:sz w:val="36"/>
          <w:szCs w:val="26"/>
        </w:rPr>
      </w:pPr>
      <w:r>
        <w:rPr>
          <w:rFonts w:ascii="Arial" w:hAnsi="Arial" w:cs="Arial"/>
          <w:b/>
          <w:sz w:val="36"/>
          <w:szCs w:val="26"/>
        </w:rPr>
        <w:t>Mixed Doubles</w:t>
      </w:r>
      <w:r w:rsidR="00CC2323" w:rsidRPr="00DD1D08">
        <w:rPr>
          <w:rFonts w:ascii="Arial" w:hAnsi="Arial" w:cs="Arial"/>
          <w:b/>
          <w:sz w:val="36"/>
          <w:szCs w:val="26"/>
        </w:rPr>
        <w:t xml:space="preserve"> Tournament</w:t>
      </w:r>
    </w:p>
    <w:p w14:paraId="0F3B1DC5" w14:textId="77777777" w:rsidR="0044447E" w:rsidRPr="00DD1D08" w:rsidRDefault="0044447E" w:rsidP="00CC2323">
      <w:pPr>
        <w:jc w:val="center"/>
        <w:rPr>
          <w:rFonts w:ascii="Arial" w:hAnsi="Arial" w:cs="Arial"/>
          <w:b/>
          <w:sz w:val="22"/>
          <w:szCs w:val="26"/>
        </w:rPr>
      </w:pPr>
    </w:p>
    <w:p w14:paraId="69F1DA64" w14:textId="77777777" w:rsidR="0044447E" w:rsidRPr="00BB00F0" w:rsidRDefault="0044447E" w:rsidP="0044447E">
      <w:pPr>
        <w:rPr>
          <w:rFonts w:ascii="Arial" w:hAnsi="Arial" w:cs="Arial"/>
          <w:sz w:val="24"/>
          <w:szCs w:val="24"/>
        </w:rPr>
      </w:pPr>
      <w:r w:rsidRPr="00BB00F0">
        <w:rPr>
          <w:rFonts w:ascii="Arial" w:hAnsi="Arial" w:cs="Arial"/>
          <w:sz w:val="24"/>
          <w:szCs w:val="24"/>
        </w:rPr>
        <w:t>1. Those eligible to bowl in the tournament are:</w:t>
      </w:r>
    </w:p>
    <w:p w14:paraId="7E5427A2" w14:textId="77777777" w:rsidR="0044447E" w:rsidRPr="00BB00F0" w:rsidRDefault="00C22431" w:rsidP="0044447E">
      <w:pPr>
        <w:rPr>
          <w:rFonts w:ascii="Arial" w:hAnsi="Arial" w:cs="Arial"/>
          <w:sz w:val="24"/>
          <w:szCs w:val="24"/>
        </w:rPr>
      </w:pPr>
      <w:r w:rsidRPr="00BB00F0">
        <w:rPr>
          <w:rFonts w:ascii="Arial" w:hAnsi="Arial" w:cs="Arial"/>
          <w:sz w:val="24"/>
          <w:szCs w:val="24"/>
        </w:rPr>
        <w:tab/>
      </w:r>
      <w:r w:rsidR="0044447E" w:rsidRPr="00BB00F0">
        <w:rPr>
          <w:rFonts w:ascii="Arial" w:hAnsi="Arial" w:cs="Arial"/>
          <w:sz w:val="24"/>
          <w:szCs w:val="24"/>
        </w:rPr>
        <w:t xml:space="preserve">a. All Butler </w:t>
      </w:r>
      <w:r w:rsidR="00CC3189" w:rsidRPr="00BB00F0">
        <w:rPr>
          <w:rFonts w:ascii="Arial" w:hAnsi="Arial" w:cs="Arial"/>
          <w:sz w:val="24"/>
          <w:szCs w:val="24"/>
        </w:rPr>
        <w:t>Area</w:t>
      </w:r>
      <w:r w:rsidR="008035DD" w:rsidRPr="00BB00F0">
        <w:rPr>
          <w:rFonts w:ascii="Arial" w:hAnsi="Arial" w:cs="Arial"/>
          <w:sz w:val="24"/>
          <w:szCs w:val="24"/>
        </w:rPr>
        <w:t xml:space="preserve"> </w:t>
      </w:r>
      <w:r w:rsidR="00CC3189" w:rsidRPr="00BB00F0">
        <w:rPr>
          <w:rFonts w:ascii="Arial" w:hAnsi="Arial" w:cs="Arial"/>
          <w:sz w:val="24"/>
          <w:szCs w:val="24"/>
        </w:rPr>
        <w:t xml:space="preserve">USBC </w:t>
      </w:r>
      <w:r w:rsidR="0044447E" w:rsidRPr="00BB00F0">
        <w:rPr>
          <w:rFonts w:ascii="Arial" w:hAnsi="Arial" w:cs="Arial"/>
          <w:sz w:val="24"/>
          <w:szCs w:val="24"/>
        </w:rPr>
        <w:t xml:space="preserve">members. </w:t>
      </w:r>
    </w:p>
    <w:p w14:paraId="7D8174F9" w14:textId="77777777" w:rsidR="0044447E" w:rsidRPr="00BB00F0" w:rsidRDefault="00C22431" w:rsidP="0044447E">
      <w:pPr>
        <w:rPr>
          <w:rFonts w:ascii="Arial" w:hAnsi="Arial" w:cs="Arial"/>
          <w:sz w:val="24"/>
          <w:szCs w:val="24"/>
        </w:rPr>
      </w:pPr>
      <w:r w:rsidRPr="00BB00F0">
        <w:rPr>
          <w:rFonts w:ascii="Arial" w:hAnsi="Arial" w:cs="Arial"/>
          <w:sz w:val="24"/>
          <w:szCs w:val="24"/>
        </w:rPr>
        <w:tab/>
      </w:r>
      <w:r w:rsidR="0044447E" w:rsidRPr="00BB00F0">
        <w:rPr>
          <w:rFonts w:ascii="Arial" w:hAnsi="Arial" w:cs="Arial"/>
          <w:sz w:val="24"/>
          <w:szCs w:val="24"/>
        </w:rPr>
        <w:t>b. All military personnel who are residents of Butler C</w:t>
      </w:r>
      <w:r w:rsidR="004834DC" w:rsidRPr="00BB00F0">
        <w:rPr>
          <w:rFonts w:ascii="Arial" w:hAnsi="Arial" w:cs="Arial"/>
          <w:sz w:val="24"/>
          <w:szCs w:val="24"/>
        </w:rPr>
        <w:t xml:space="preserve">ounty without an USBC card will </w:t>
      </w:r>
      <w:r w:rsidR="0044447E" w:rsidRPr="00BB00F0">
        <w:rPr>
          <w:rFonts w:ascii="Arial" w:hAnsi="Arial" w:cs="Arial"/>
          <w:sz w:val="24"/>
          <w:szCs w:val="24"/>
        </w:rPr>
        <w:t>purchase an affiliate membership card for $</w:t>
      </w:r>
      <w:r w:rsidR="00595000" w:rsidRPr="00BB00F0">
        <w:rPr>
          <w:rFonts w:ascii="Arial" w:hAnsi="Arial" w:cs="Arial"/>
          <w:sz w:val="24"/>
          <w:szCs w:val="24"/>
        </w:rPr>
        <w:t>22</w:t>
      </w:r>
      <w:r w:rsidR="009B2111" w:rsidRPr="00BB00F0">
        <w:rPr>
          <w:rFonts w:ascii="Arial" w:hAnsi="Arial" w:cs="Arial"/>
          <w:sz w:val="24"/>
          <w:szCs w:val="24"/>
        </w:rPr>
        <w:t>.00</w:t>
      </w:r>
      <w:r w:rsidR="0044447E" w:rsidRPr="00BB00F0">
        <w:rPr>
          <w:rFonts w:ascii="Arial" w:hAnsi="Arial" w:cs="Arial"/>
          <w:sz w:val="24"/>
          <w:szCs w:val="24"/>
        </w:rPr>
        <w:t xml:space="preserve"> and will bowl scratch.</w:t>
      </w:r>
    </w:p>
    <w:p w14:paraId="6A716FDD" w14:textId="77777777" w:rsidR="0044447E" w:rsidRPr="00BB00F0" w:rsidRDefault="00C22431" w:rsidP="0044447E">
      <w:pPr>
        <w:rPr>
          <w:rFonts w:ascii="Arial" w:hAnsi="Arial" w:cs="Arial"/>
          <w:sz w:val="24"/>
          <w:szCs w:val="24"/>
        </w:rPr>
      </w:pPr>
      <w:r w:rsidRPr="00BB00F0">
        <w:rPr>
          <w:rFonts w:ascii="Arial" w:hAnsi="Arial" w:cs="Arial"/>
          <w:sz w:val="24"/>
          <w:szCs w:val="24"/>
        </w:rPr>
        <w:tab/>
      </w:r>
      <w:r w:rsidR="0044447E" w:rsidRPr="00BB00F0">
        <w:rPr>
          <w:rFonts w:ascii="Arial" w:hAnsi="Arial" w:cs="Arial"/>
          <w:sz w:val="24"/>
          <w:szCs w:val="24"/>
        </w:rPr>
        <w:t>c. Non-members o</w:t>
      </w:r>
      <w:r w:rsidR="00BB00F0" w:rsidRPr="00BB00F0">
        <w:rPr>
          <w:rFonts w:ascii="Arial" w:hAnsi="Arial" w:cs="Arial"/>
          <w:sz w:val="24"/>
          <w:szCs w:val="24"/>
        </w:rPr>
        <w:t xml:space="preserve">f the USBC, </w:t>
      </w:r>
      <w:r w:rsidR="0044447E" w:rsidRPr="00BB00F0">
        <w:rPr>
          <w:rFonts w:ascii="Arial" w:hAnsi="Arial" w:cs="Arial"/>
          <w:sz w:val="24"/>
          <w:szCs w:val="24"/>
        </w:rPr>
        <w:t>may enter by buying an affiliate membership card for $</w:t>
      </w:r>
      <w:r w:rsidR="00553DF8" w:rsidRPr="00BB00F0">
        <w:rPr>
          <w:rFonts w:ascii="Arial" w:hAnsi="Arial" w:cs="Arial"/>
          <w:sz w:val="24"/>
          <w:szCs w:val="24"/>
        </w:rPr>
        <w:t>22</w:t>
      </w:r>
      <w:r w:rsidR="00CC3189" w:rsidRPr="00BB00F0">
        <w:rPr>
          <w:rFonts w:ascii="Arial" w:hAnsi="Arial" w:cs="Arial"/>
          <w:sz w:val="24"/>
          <w:szCs w:val="24"/>
        </w:rPr>
        <w:t>.00</w:t>
      </w:r>
      <w:r w:rsidR="0044447E" w:rsidRPr="00BB00F0">
        <w:rPr>
          <w:rFonts w:ascii="Arial" w:hAnsi="Arial" w:cs="Arial"/>
          <w:sz w:val="24"/>
          <w:szCs w:val="24"/>
        </w:rPr>
        <w:t xml:space="preserve"> and will bowl scratch.</w:t>
      </w:r>
    </w:p>
    <w:p w14:paraId="1CDD516C" w14:textId="77777777" w:rsidR="0044447E" w:rsidRPr="00BB00F0" w:rsidRDefault="00C22431" w:rsidP="0044447E">
      <w:pPr>
        <w:rPr>
          <w:rFonts w:ascii="Arial" w:hAnsi="Arial" w:cs="Arial"/>
          <w:sz w:val="24"/>
          <w:szCs w:val="24"/>
        </w:rPr>
      </w:pPr>
      <w:r w:rsidRPr="00BB00F0">
        <w:rPr>
          <w:rFonts w:ascii="Arial" w:hAnsi="Arial" w:cs="Arial"/>
          <w:sz w:val="24"/>
          <w:szCs w:val="24"/>
        </w:rPr>
        <w:tab/>
      </w:r>
      <w:r w:rsidR="0044447E" w:rsidRPr="00BB00F0">
        <w:rPr>
          <w:rFonts w:ascii="Arial" w:hAnsi="Arial" w:cs="Arial"/>
          <w:sz w:val="24"/>
          <w:szCs w:val="24"/>
        </w:rPr>
        <w:t>d</w:t>
      </w:r>
      <w:r w:rsidR="0044447E" w:rsidRPr="00BB00F0">
        <w:rPr>
          <w:rFonts w:ascii="Arial" w:hAnsi="Arial" w:cs="Arial"/>
          <w:b/>
          <w:sz w:val="24"/>
          <w:szCs w:val="24"/>
        </w:rPr>
        <w:t xml:space="preserve">. </w:t>
      </w:r>
      <w:r w:rsidR="0044447E" w:rsidRPr="00190DE4">
        <w:rPr>
          <w:rFonts w:ascii="Arial" w:hAnsi="Arial" w:cs="Arial"/>
          <w:bCs/>
          <w:sz w:val="24"/>
          <w:szCs w:val="24"/>
        </w:rPr>
        <w:t xml:space="preserve">USBC members from another association </w:t>
      </w:r>
      <w:r w:rsidR="008F006A" w:rsidRPr="00190DE4">
        <w:rPr>
          <w:rFonts w:ascii="Arial" w:hAnsi="Arial" w:cs="Arial"/>
          <w:bCs/>
          <w:sz w:val="24"/>
          <w:szCs w:val="24"/>
        </w:rPr>
        <w:t>may cross sanction for $7.00</w:t>
      </w:r>
      <w:r w:rsidR="00CC3189" w:rsidRPr="00190DE4">
        <w:rPr>
          <w:rFonts w:ascii="Arial" w:hAnsi="Arial" w:cs="Arial"/>
          <w:bCs/>
          <w:sz w:val="24"/>
          <w:szCs w:val="24"/>
        </w:rPr>
        <w:t xml:space="preserve"> to BAUSBC</w:t>
      </w:r>
      <w:r w:rsidR="0044447E" w:rsidRPr="00190DE4">
        <w:rPr>
          <w:rFonts w:ascii="Arial" w:hAnsi="Arial" w:cs="Arial"/>
          <w:bCs/>
          <w:sz w:val="24"/>
          <w:szCs w:val="24"/>
        </w:rPr>
        <w:t>.</w:t>
      </w:r>
      <w:r w:rsidR="0044447E" w:rsidRPr="00BB00F0">
        <w:rPr>
          <w:rFonts w:ascii="Arial" w:hAnsi="Arial" w:cs="Arial"/>
          <w:sz w:val="24"/>
          <w:szCs w:val="24"/>
        </w:rPr>
        <w:t xml:space="preserve"> </w:t>
      </w:r>
    </w:p>
    <w:p w14:paraId="7189516E" w14:textId="77777777" w:rsidR="0044447E" w:rsidRPr="00BB00F0" w:rsidRDefault="00C22431" w:rsidP="0044447E">
      <w:pPr>
        <w:rPr>
          <w:rFonts w:ascii="Arial" w:hAnsi="Arial" w:cs="Arial"/>
          <w:sz w:val="24"/>
          <w:szCs w:val="24"/>
        </w:rPr>
      </w:pPr>
      <w:r w:rsidRPr="00BB00F0">
        <w:rPr>
          <w:rFonts w:ascii="Arial" w:hAnsi="Arial" w:cs="Arial"/>
          <w:sz w:val="24"/>
          <w:szCs w:val="24"/>
        </w:rPr>
        <w:t>2</w:t>
      </w:r>
      <w:r w:rsidR="0044447E" w:rsidRPr="00BB00F0">
        <w:rPr>
          <w:rFonts w:ascii="Arial" w:hAnsi="Arial" w:cs="Arial"/>
          <w:sz w:val="24"/>
          <w:szCs w:val="24"/>
        </w:rPr>
        <w:t>. Entrants will use their highest USBC sanctioned league average based on a minimum of 21 games from the previous season. If no average from the previous year, use the highest current USBC sanctioned average, 21 games or more, as of the time of bowling. All others will bowl scratch.</w:t>
      </w:r>
    </w:p>
    <w:p w14:paraId="3C05E7D1" w14:textId="77777777" w:rsidR="0044447E" w:rsidRPr="00BB00F0" w:rsidRDefault="00C22431" w:rsidP="0044447E">
      <w:pPr>
        <w:rPr>
          <w:rFonts w:ascii="Arial" w:hAnsi="Arial" w:cs="Arial"/>
          <w:sz w:val="24"/>
          <w:szCs w:val="24"/>
        </w:rPr>
      </w:pPr>
      <w:r w:rsidRPr="00BB00F0">
        <w:rPr>
          <w:rFonts w:ascii="Arial" w:hAnsi="Arial" w:cs="Arial"/>
          <w:sz w:val="24"/>
          <w:szCs w:val="24"/>
        </w:rPr>
        <w:t>3</w:t>
      </w:r>
      <w:r w:rsidR="0044447E" w:rsidRPr="00BB00F0">
        <w:rPr>
          <w:rFonts w:ascii="Arial" w:hAnsi="Arial" w:cs="Arial"/>
          <w:sz w:val="24"/>
          <w:szCs w:val="24"/>
        </w:rPr>
        <w:t>. It shall be the bowler's responsibility to determine that the average is correct. Failure to use the proper average shall disqualify the score if the submitted average is lower than actual average thereby resulting in more handicap or base prize winnings on submitted average if it is higher. Familiarize yourself with USBC rule 319D &amp;</w:t>
      </w:r>
      <w:r w:rsidR="00BF722F" w:rsidRPr="00BB00F0">
        <w:rPr>
          <w:rFonts w:ascii="Arial" w:hAnsi="Arial" w:cs="Arial"/>
          <w:sz w:val="24"/>
          <w:szCs w:val="24"/>
        </w:rPr>
        <w:t xml:space="preserve"> </w:t>
      </w:r>
      <w:r w:rsidR="0044447E" w:rsidRPr="00BB00F0">
        <w:rPr>
          <w:rFonts w:ascii="Arial" w:hAnsi="Arial" w:cs="Arial"/>
          <w:sz w:val="24"/>
          <w:szCs w:val="24"/>
        </w:rPr>
        <w:t>319E.</w:t>
      </w:r>
    </w:p>
    <w:p w14:paraId="499B0455" w14:textId="77777777" w:rsidR="00C22431" w:rsidRPr="00BB00F0" w:rsidRDefault="00C22431" w:rsidP="0044447E">
      <w:pPr>
        <w:rPr>
          <w:rFonts w:ascii="Arial" w:hAnsi="Arial" w:cs="Arial"/>
          <w:sz w:val="24"/>
          <w:szCs w:val="24"/>
        </w:rPr>
      </w:pPr>
      <w:r w:rsidRPr="00BB00F0">
        <w:rPr>
          <w:rFonts w:ascii="Arial" w:hAnsi="Arial" w:cs="Arial"/>
          <w:sz w:val="24"/>
          <w:szCs w:val="24"/>
        </w:rPr>
        <w:tab/>
        <w:t xml:space="preserve">a. </w:t>
      </w:r>
      <w:r w:rsidRPr="00190DE4">
        <w:rPr>
          <w:rFonts w:ascii="Arial" w:hAnsi="Arial" w:cs="Arial"/>
          <w:bCs/>
          <w:sz w:val="24"/>
          <w:szCs w:val="24"/>
        </w:rPr>
        <w:t>Ten Pin Rule will be observed 319A-2:</w:t>
      </w:r>
      <w:r w:rsidRPr="00BB00F0">
        <w:rPr>
          <w:sz w:val="24"/>
          <w:szCs w:val="24"/>
        </w:rPr>
        <w:t xml:space="preserve"> </w:t>
      </w:r>
      <w:r w:rsidRPr="00BB00F0">
        <w:rPr>
          <w:rFonts w:ascii="Arial" w:hAnsi="Arial" w:cs="Arial"/>
          <w:sz w:val="24"/>
          <w:szCs w:val="24"/>
        </w:rPr>
        <w:t>When the previous season’s average is used, and at the time of bowling an entrant has a current average for 21 or more games that is 10 pins or more higher than the prior season’s average, the current average must be used</w:t>
      </w:r>
      <w:r w:rsidR="004834DC" w:rsidRPr="00BB00F0">
        <w:rPr>
          <w:rFonts w:ascii="Arial" w:hAnsi="Arial" w:cs="Arial"/>
          <w:sz w:val="24"/>
          <w:szCs w:val="24"/>
        </w:rPr>
        <w:t>.</w:t>
      </w:r>
    </w:p>
    <w:p w14:paraId="5B020EB0" w14:textId="77777777" w:rsidR="00BB00F0" w:rsidRPr="00BB00F0" w:rsidRDefault="00C22431" w:rsidP="0044447E">
      <w:pPr>
        <w:rPr>
          <w:rFonts w:ascii="Arial" w:hAnsi="Arial" w:cs="Arial"/>
          <w:b/>
          <w:sz w:val="24"/>
          <w:szCs w:val="24"/>
        </w:rPr>
      </w:pPr>
      <w:r w:rsidRPr="00BB00F0">
        <w:rPr>
          <w:rFonts w:ascii="Arial" w:hAnsi="Arial" w:cs="Arial"/>
          <w:sz w:val="24"/>
          <w:szCs w:val="24"/>
        </w:rPr>
        <w:t>4</w:t>
      </w:r>
      <w:r w:rsidR="00415927" w:rsidRPr="00BB00F0">
        <w:rPr>
          <w:rFonts w:ascii="Arial" w:hAnsi="Arial" w:cs="Arial"/>
          <w:sz w:val="24"/>
          <w:szCs w:val="24"/>
        </w:rPr>
        <w:t xml:space="preserve">. </w:t>
      </w:r>
      <w:r w:rsidR="00415927" w:rsidRPr="00190DE4">
        <w:rPr>
          <w:rFonts w:ascii="Arial" w:hAnsi="Arial" w:cs="Arial"/>
          <w:bCs/>
          <w:sz w:val="24"/>
          <w:szCs w:val="24"/>
        </w:rPr>
        <w:t>Handicap for the</w:t>
      </w:r>
      <w:r w:rsidR="0044447E" w:rsidRPr="00190DE4">
        <w:rPr>
          <w:rFonts w:ascii="Arial" w:hAnsi="Arial" w:cs="Arial"/>
          <w:bCs/>
          <w:sz w:val="24"/>
          <w:szCs w:val="24"/>
        </w:rPr>
        <w:t xml:space="preserve"> tourna</w:t>
      </w:r>
      <w:r w:rsidR="00415927" w:rsidRPr="00190DE4">
        <w:rPr>
          <w:rFonts w:ascii="Arial" w:hAnsi="Arial" w:cs="Arial"/>
          <w:bCs/>
          <w:sz w:val="24"/>
          <w:szCs w:val="24"/>
        </w:rPr>
        <w:t>ment will be based on 90%</w:t>
      </w:r>
      <w:r w:rsidR="0044447E" w:rsidRPr="00190DE4">
        <w:rPr>
          <w:rFonts w:ascii="Arial" w:hAnsi="Arial" w:cs="Arial"/>
          <w:bCs/>
          <w:sz w:val="24"/>
          <w:szCs w:val="24"/>
        </w:rPr>
        <w:t xml:space="preserve"> of the difference between </w:t>
      </w:r>
      <w:r w:rsidR="00BB00F0" w:rsidRPr="00190DE4">
        <w:rPr>
          <w:rFonts w:ascii="Arial" w:hAnsi="Arial" w:cs="Arial"/>
          <w:bCs/>
          <w:sz w:val="24"/>
          <w:szCs w:val="24"/>
        </w:rPr>
        <w:t>team combined average and 450</w:t>
      </w:r>
    </w:p>
    <w:p w14:paraId="78FA5FA8" w14:textId="77777777" w:rsidR="0044447E" w:rsidRPr="00BB00F0" w:rsidRDefault="00C22431" w:rsidP="0044447E">
      <w:pPr>
        <w:rPr>
          <w:rFonts w:ascii="Arial" w:hAnsi="Arial" w:cs="Arial"/>
          <w:sz w:val="24"/>
          <w:szCs w:val="24"/>
        </w:rPr>
      </w:pPr>
      <w:r w:rsidRPr="00BB00F0">
        <w:rPr>
          <w:rFonts w:ascii="Arial" w:hAnsi="Arial" w:cs="Arial"/>
          <w:sz w:val="24"/>
          <w:szCs w:val="24"/>
        </w:rPr>
        <w:t>5</w:t>
      </w:r>
      <w:r w:rsidR="0044447E" w:rsidRPr="00BB00F0">
        <w:rPr>
          <w:rFonts w:ascii="Arial" w:hAnsi="Arial" w:cs="Arial"/>
          <w:sz w:val="24"/>
          <w:szCs w:val="24"/>
        </w:rPr>
        <w:t>. Tournament management will make lane assignments.</w:t>
      </w:r>
    </w:p>
    <w:p w14:paraId="3834BB8C" w14:textId="77777777" w:rsidR="0044447E" w:rsidRPr="00BB00F0" w:rsidRDefault="008F006A" w:rsidP="0044447E">
      <w:pPr>
        <w:rPr>
          <w:rFonts w:ascii="Arial" w:hAnsi="Arial" w:cs="Arial"/>
          <w:sz w:val="24"/>
          <w:szCs w:val="24"/>
        </w:rPr>
      </w:pPr>
      <w:r w:rsidRPr="00BB00F0">
        <w:rPr>
          <w:rFonts w:ascii="Arial" w:hAnsi="Arial" w:cs="Arial"/>
          <w:sz w:val="24"/>
          <w:szCs w:val="24"/>
        </w:rPr>
        <w:t>6</w:t>
      </w:r>
      <w:r w:rsidR="00C22431" w:rsidRPr="00BB00F0">
        <w:rPr>
          <w:rFonts w:ascii="Arial" w:hAnsi="Arial" w:cs="Arial"/>
          <w:sz w:val="24"/>
          <w:szCs w:val="24"/>
        </w:rPr>
        <w:t>.</w:t>
      </w:r>
      <w:r w:rsidR="0044447E" w:rsidRPr="00BB00F0">
        <w:rPr>
          <w:rFonts w:ascii="Arial" w:hAnsi="Arial" w:cs="Arial"/>
          <w:sz w:val="24"/>
          <w:szCs w:val="24"/>
        </w:rPr>
        <w:t>In the event of a lane breakdown, the tournament directors reserve the right to move bowlers to other lanes and the match will continue from the point of the breakdown.</w:t>
      </w:r>
    </w:p>
    <w:p w14:paraId="5A0BCC17" w14:textId="77777777" w:rsidR="0044447E" w:rsidRPr="00BB00F0" w:rsidRDefault="008F006A" w:rsidP="0044447E">
      <w:pPr>
        <w:rPr>
          <w:rFonts w:ascii="Arial" w:hAnsi="Arial" w:cs="Arial"/>
          <w:sz w:val="24"/>
          <w:szCs w:val="24"/>
        </w:rPr>
      </w:pPr>
      <w:r w:rsidRPr="00BB00F0">
        <w:rPr>
          <w:rFonts w:ascii="Arial" w:hAnsi="Arial" w:cs="Arial"/>
          <w:sz w:val="24"/>
          <w:szCs w:val="24"/>
        </w:rPr>
        <w:t>7</w:t>
      </w:r>
      <w:r w:rsidR="0044447E" w:rsidRPr="00BB00F0">
        <w:rPr>
          <w:rFonts w:ascii="Arial" w:hAnsi="Arial" w:cs="Arial"/>
          <w:sz w:val="24"/>
          <w:szCs w:val="24"/>
        </w:rPr>
        <w:t>. There shall be 10 minutes</w:t>
      </w:r>
      <w:r w:rsidR="00595000" w:rsidRPr="00BB00F0">
        <w:rPr>
          <w:rFonts w:ascii="Arial" w:hAnsi="Arial" w:cs="Arial"/>
          <w:sz w:val="24"/>
          <w:szCs w:val="24"/>
        </w:rPr>
        <w:t xml:space="preserve"> of practice</w:t>
      </w:r>
      <w:r w:rsidR="00415927" w:rsidRPr="00BB00F0">
        <w:rPr>
          <w:rFonts w:ascii="Arial" w:hAnsi="Arial" w:cs="Arial"/>
          <w:sz w:val="24"/>
          <w:szCs w:val="24"/>
        </w:rPr>
        <w:t xml:space="preserve"> to start the tournament.</w:t>
      </w:r>
    </w:p>
    <w:p w14:paraId="11A16D38" w14:textId="77777777" w:rsidR="0044447E" w:rsidRPr="00BB00F0" w:rsidRDefault="008F006A" w:rsidP="0044447E">
      <w:pPr>
        <w:rPr>
          <w:rFonts w:ascii="Arial" w:hAnsi="Arial" w:cs="Arial"/>
          <w:sz w:val="24"/>
          <w:szCs w:val="24"/>
        </w:rPr>
      </w:pPr>
      <w:r w:rsidRPr="00BB00F0">
        <w:rPr>
          <w:rFonts w:ascii="Arial" w:hAnsi="Arial" w:cs="Arial"/>
          <w:sz w:val="24"/>
          <w:szCs w:val="24"/>
        </w:rPr>
        <w:t>8</w:t>
      </w:r>
      <w:r w:rsidR="0044447E" w:rsidRPr="00BB00F0">
        <w:rPr>
          <w:rFonts w:ascii="Arial" w:hAnsi="Arial" w:cs="Arial"/>
          <w:sz w:val="24"/>
          <w:szCs w:val="24"/>
        </w:rPr>
        <w:t>. Open practice shall not be allowed on lanes scheduled for use in the tournament that day.</w:t>
      </w:r>
    </w:p>
    <w:p w14:paraId="78E7AF2B" w14:textId="77777777" w:rsidR="0044447E" w:rsidRPr="00BB00F0" w:rsidRDefault="008F006A" w:rsidP="0044447E">
      <w:pPr>
        <w:rPr>
          <w:rFonts w:ascii="Arial" w:hAnsi="Arial" w:cs="Arial"/>
          <w:sz w:val="24"/>
          <w:szCs w:val="24"/>
        </w:rPr>
      </w:pPr>
      <w:r w:rsidRPr="00BB00F0">
        <w:rPr>
          <w:rFonts w:ascii="Arial" w:hAnsi="Arial" w:cs="Arial"/>
          <w:sz w:val="24"/>
          <w:szCs w:val="24"/>
        </w:rPr>
        <w:t>9</w:t>
      </w:r>
      <w:r w:rsidR="0044447E" w:rsidRPr="00BB00F0">
        <w:rPr>
          <w:rFonts w:ascii="Arial" w:hAnsi="Arial" w:cs="Arial"/>
          <w:sz w:val="24"/>
          <w:szCs w:val="24"/>
        </w:rPr>
        <w:t>. Bowlers arriving late will begin play with the frame being bowled. Missed frames cannot be made up and will be scored as zero.</w:t>
      </w:r>
    </w:p>
    <w:p w14:paraId="6B37FCCE" w14:textId="77777777" w:rsidR="0044447E" w:rsidRPr="00BB00F0" w:rsidRDefault="0044447E" w:rsidP="0044447E">
      <w:pPr>
        <w:rPr>
          <w:rFonts w:ascii="Arial" w:hAnsi="Arial" w:cs="Arial"/>
          <w:sz w:val="24"/>
          <w:szCs w:val="24"/>
        </w:rPr>
      </w:pPr>
      <w:r w:rsidRPr="00BB00F0">
        <w:rPr>
          <w:rFonts w:ascii="Arial" w:hAnsi="Arial" w:cs="Arial"/>
          <w:sz w:val="24"/>
          <w:szCs w:val="24"/>
        </w:rPr>
        <w:t>1</w:t>
      </w:r>
      <w:r w:rsidR="008F006A" w:rsidRPr="00BB00F0">
        <w:rPr>
          <w:rFonts w:ascii="Arial" w:hAnsi="Arial" w:cs="Arial"/>
          <w:sz w:val="24"/>
          <w:szCs w:val="24"/>
        </w:rPr>
        <w:t>0</w:t>
      </w:r>
      <w:r w:rsidRPr="00BB00F0">
        <w:rPr>
          <w:rFonts w:ascii="Arial" w:hAnsi="Arial" w:cs="Arial"/>
          <w:sz w:val="24"/>
          <w:szCs w:val="24"/>
        </w:rPr>
        <w:t>. This is a handicapped tou</w:t>
      </w:r>
      <w:r w:rsidR="00415927" w:rsidRPr="00BB00F0">
        <w:rPr>
          <w:rFonts w:ascii="Arial" w:hAnsi="Arial" w:cs="Arial"/>
          <w:sz w:val="24"/>
          <w:szCs w:val="24"/>
        </w:rPr>
        <w:t>rnament.</w:t>
      </w:r>
      <w:r w:rsidRPr="00BB00F0">
        <w:rPr>
          <w:rFonts w:ascii="Arial" w:hAnsi="Arial" w:cs="Arial"/>
          <w:sz w:val="24"/>
          <w:szCs w:val="24"/>
        </w:rPr>
        <w:t xml:space="preserve"> </w:t>
      </w:r>
    </w:p>
    <w:p w14:paraId="5DEA5229" w14:textId="77777777" w:rsidR="0044447E" w:rsidRPr="00BB00F0" w:rsidRDefault="0044447E" w:rsidP="0044447E">
      <w:pPr>
        <w:rPr>
          <w:rFonts w:ascii="Arial" w:hAnsi="Arial" w:cs="Arial"/>
          <w:sz w:val="24"/>
          <w:szCs w:val="24"/>
        </w:rPr>
      </w:pPr>
      <w:r w:rsidRPr="00BB00F0">
        <w:rPr>
          <w:rFonts w:ascii="Arial" w:hAnsi="Arial" w:cs="Arial"/>
          <w:sz w:val="24"/>
          <w:szCs w:val="24"/>
        </w:rPr>
        <w:t>1</w:t>
      </w:r>
      <w:r w:rsidR="008F006A" w:rsidRPr="00BB00F0">
        <w:rPr>
          <w:rFonts w:ascii="Arial" w:hAnsi="Arial" w:cs="Arial"/>
          <w:sz w:val="24"/>
          <w:szCs w:val="24"/>
        </w:rPr>
        <w:t>1</w:t>
      </w:r>
      <w:r w:rsidRPr="00BB00F0">
        <w:rPr>
          <w:rFonts w:ascii="Arial" w:hAnsi="Arial" w:cs="Arial"/>
          <w:sz w:val="24"/>
          <w:szCs w:val="24"/>
        </w:rPr>
        <w:t>. All prize money will be returned 100%.</w:t>
      </w:r>
    </w:p>
    <w:p w14:paraId="015EDB52" w14:textId="61308085" w:rsidR="00415927" w:rsidRPr="00BB00F0" w:rsidRDefault="00415927" w:rsidP="0044447E">
      <w:pPr>
        <w:rPr>
          <w:rFonts w:ascii="Arial" w:hAnsi="Arial" w:cs="Arial"/>
          <w:sz w:val="24"/>
          <w:szCs w:val="24"/>
        </w:rPr>
      </w:pPr>
      <w:r w:rsidRPr="00BB00F0">
        <w:rPr>
          <w:rFonts w:ascii="Arial" w:hAnsi="Arial" w:cs="Arial"/>
          <w:sz w:val="24"/>
          <w:szCs w:val="24"/>
        </w:rPr>
        <w:t xml:space="preserve"> </w:t>
      </w:r>
      <w:r w:rsidRPr="00BB00F0">
        <w:rPr>
          <w:rFonts w:ascii="Arial" w:hAnsi="Arial" w:cs="Arial"/>
          <w:sz w:val="24"/>
          <w:szCs w:val="24"/>
        </w:rPr>
        <w:tab/>
        <w:t xml:space="preserve">a. The guaranteed first place prize fund is guaranteed </w:t>
      </w:r>
      <w:r w:rsidR="00190DE4">
        <w:rPr>
          <w:rFonts w:ascii="Arial" w:hAnsi="Arial" w:cs="Arial"/>
          <w:sz w:val="24"/>
          <w:szCs w:val="24"/>
        </w:rPr>
        <w:t>only if it is a full</w:t>
      </w:r>
      <w:r w:rsidRPr="00BB00F0">
        <w:rPr>
          <w:rFonts w:ascii="Arial" w:hAnsi="Arial" w:cs="Arial"/>
          <w:sz w:val="24"/>
          <w:szCs w:val="24"/>
        </w:rPr>
        <w:t xml:space="preserve"> squad.</w:t>
      </w:r>
    </w:p>
    <w:p w14:paraId="2F1085E6" w14:textId="74C3AFB9" w:rsidR="0044447E" w:rsidRDefault="008F006A" w:rsidP="0044447E">
      <w:pPr>
        <w:rPr>
          <w:rFonts w:ascii="Arial" w:hAnsi="Arial" w:cs="Arial"/>
          <w:sz w:val="24"/>
          <w:szCs w:val="24"/>
        </w:rPr>
      </w:pPr>
      <w:r w:rsidRPr="00BB00F0">
        <w:rPr>
          <w:rFonts w:ascii="Arial" w:hAnsi="Arial" w:cs="Arial"/>
          <w:sz w:val="24"/>
          <w:szCs w:val="24"/>
        </w:rPr>
        <w:t>12</w:t>
      </w:r>
      <w:r w:rsidR="0044447E" w:rsidRPr="00BB00F0">
        <w:rPr>
          <w:rFonts w:ascii="Arial" w:hAnsi="Arial" w:cs="Arial"/>
          <w:sz w:val="24"/>
          <w:szCs w:val="24"/>
        </w:rPr>
        <w:t>. In the case of a tie</w:t>
      </w:r>
      <w:r w:rsidR="00190DE4">
        <w:rPr>
          <w:rFonts w:ascii="Arial" w:hAnsi="Arial" w:cs="Arial"/>
          <w:sz w:val="24"/>
          <w:szCs w:val="24"/>
        </w:rPr>
        <w:t>:</w:t>
      </w:r>
    </w:p>
    <w:p w14:paraId="378EF3FF" w14:textId="327A9946" w:rsidR="00190DE4" w:rsidRDefault="00190DE4" w:rsidP="0044447E">
      <w:pPr>
        <w:rPr>
          <w:rFonts w:ascii="Arial" w:hAnsi="Arial" w:cs="Arial"/>
          <w:sz w:val="24"/>
          <w:szCs w:val="24"/>
        </w:rPr>
      </w:pPr>
      <w:r>
        <w:rPr>
          <w:rFonts w:ascii="Arial" w:hAnsi="Arial" w:cs="Arial"/>
          <w:sz w:val="24"/>
          <w:szCs w:val="24"/>
        </w:rPr>
        <w:tab/>
        <w:t xml:space="preserve">a. </w:t>
      </w:r>
      <w:r w:rsidR="00057F4C">
        <w:rPr>
          <w:rFonts w:ascii="Arial" w:hAnsi="Arial" w:cs="Arial"/>
          <w:sz w:val="24"/>
          <w:szCs w:val="24"/>
        </w:rPr>
        <w:t>First cut</w:t>
      </w:r>
      <w:r>
        <w:rPr>
          <w:rFonts w:ascii="Arial" w:hAnsi="Arial" w:cs="Arial"/>
          <w:sz w:val="24"/>
          <w:szCs w:val="24"/>
        </w:rPr>
        <w:t xml:space="preserve"> – both teams will advance to the next round.</w:t>
      </w:r>
    </w:p>
    <w:p w14:paraId="3D1B4FEF" w14:textId="2FC80808" w:rsidR="00190DE4" w:rsidRDefault="00190DE4" w:rsidP="0044447E">
      <w:pPr>
        <w:rPr>
          <w:rFonts w:ascii="Arial" w:hAnsi="Arial" w:cs="Arial"/>
          <w:sz w:val="24"/>
          <w:szCs w:val="24"/>
        </w:rPr>
      </w:pPr>
      <w:r>
        <w:rPr>
          <w:rFonts w:ascii="Arial" w:hAnsi="Arial" w:cs="Arial"/>
          <w:sz w:val="24"/>
          <w:szCs w:val="24"/>
        </w:rPr>
        <w:tab/>
        <w:t xml:space="preserve">b. </w:t>
      </w:r>
      <w:r w:rsidR="00057F4C">
        <w:rPr>
          <w:rFonts w:ascii="Arial" w:hAnsi="Arial" w:cs="Arial"/>
          <w:sz w:val="24"/>
          <w:szCs w:val="24"/>
        </w:rPr>
        <w:t>Second cut and beyond -</w:t>
      </w:r>
      <w:r w:rsidR="008141D5">
        <w:rPr>
          <w:rFonts w:ascii="Arial" w:hAnsi="Arial" w:cs="Arial"/>
          <w:sz w:val="24"/>
          <w:szCs w:val="24"/>
        </w:rPr>
        <w:t xml:space="preserve"> there will be a 9</w:t>
      </w:r>
      <w:r w:rsidR="008141D5" w:rsidRPr="008141D5">
        <w:rPr>
          <w:rFonts w:ascii="Arial" w:hAnsi="Arial" w:cs="Arial"/>
          <w:sz w:val="24"/>
          <w:szCs w:val="24"/>
          <w:vertAlign w:val="superscript"/>
        </w:rPr>
        <w:t>th</w:t>
      </w:r>
      <w:r w:rsidR="008141D5">
        <w:rPr>
          <w:rFonts w:ascii="Arial" w:hAnsi="Arial" w:cs="Arial"/>
          <w:sz w:val="24"/>
          <w:szCs w:val="24"/>
        </w:rPr>
        <w:t xml:space="preserve"> and 10</w:t>
      </w:r>
      <w:r w:rsidR="008141D5" w:rsidRPr="008141D5">
        <w:rPr>
          <w:rFonts w:ascii="Arial" w:hAnsi="Arial" w:cs="Arial"/>
          <w:sz w:val="24"/>
          <w:szCs w:val="24"/>
          <w:vertAlign w:val="superscript"/>
        </w:rPr>
        <w:t>th</w:t>
      </w:r>
      <w:r w:rsidR="008141D5">
        <w:rPr>
          <w:rFonts w:ascii="Arial" w:hAnsi="Arial" w:cs="Arial"/>
          <w:sz w:val="24"/>
          <w:szCs w:val="24"/>
        </w:rPr>
        <w:t xml:space="preserve"> frame roll off</w:t>
      </w:r>
    </w:p>
    <w:p w14:paraId="27ED895F" w14:textId="77777777" w:rsidR="0044447E" w:rsidRPr="00BB00F0" w:rsidRDefault="0044447E" w:rsidP="0044447E">
      <w:pPr>
        <w:rPr>
          <w:rFonts w:ascii="Arial" w:hAnsi="Arial" w:cs="Arial"/>
          <w:sz w:val="24"/>
          <w:szCs w:val="24"/>
        </w:rPr>
      </w:pPr>
      <w:r w:rsidRPr="00BB00F0">
        <w:rPr>
          <w:rFonts w:ascii="Arial" w:hAnsi="Arial" w:cs="Arial"/>
          <w:sz w:val="24"/>
          <w:szCs w:val="24"/>
        </w:rPr>
        <w:t>1</w:t>
      </w:r>
      <w:r w:rsidR="008F006A" w:rsidRPr="00BB00F0">
        <w:rPr>
          <w:rFonts w:ascii="Arial" w:hAnsi="Arial" w:cs="Arial"/>
          <w:sz w:val="24"/>
          <w:szCs w:val="24"/>
        </w:rPr>
        <w:t>3</w:t>
      </w:r>
      <w:r w:rsidR="00C22431" w:rsidRPr="00BB00F0">
        <w:rPr>
          <w:rFonts w:ascii="Arial" w:hAnsi="Arial" w:cs="Arial"/>
          <w:sz w:val="24"/>
          <w:szCs w:val="24"/>
        </w:rPr>
        <w:t>.</w:t>
      </w:r>
      <w:r w:rsidRPr="00BB00F0">
        <w:rPr>
          <w:rFonts w:ascii="Arial" w:hAnsi="Arial" w:cs="Arial"/>
          <w:sz w:val="24"/>
          <w:szCs w:val="24"/>
        </w:rPr>
        <w:t xml:space="preserve"> All entry money must accompany an application.</w:t>
      </w:r>
    </w:p>
    <w:p w14:paraId="5EBBC50F" w14:textId="77777777" w:rsidR="0044447E" w:rsidRPr="00BB00F0" w:rsidRDefault="00595000" w:rsidP="0044447E">
      <w:pPr>
        <w:rPr>
          <w:rFonts w:ascii="Arial" w:hAnsi="Arial" w:cs="Arial"/>
          <w:sz w:val="24"/>
          <w:szCs w:val="24"/>
        </w:rPr>
      </w:pPr>
      <w:r w:rsidRPr="00BB00F0">
        <w:rPr>
          <w:rFonts w:ascii="Arial" w:hAnsi="Arial" w:cs="Arial"/>
          <w:sz w:val="24"/>
          <w:szCs w:val="24"/>
        </w:rPr>
        <w:tab/>
      </w:r>
      <w:r w:rsidR="00BB00F0" w:rsidRPr="00BB00F0">
        <w:rPr>
          <w:rFonts w:ascii="Arial" w:hAnsi="Arial" w:cs="Arial"/>
          <w:sz w:val="24"/>
          <w:szCs w:val="24"/>
        </w:rPr>
        <w:t>a</w:t>
      </w:r>
      <w:r w:rsidR="0044447E" w:rsidRPr="00BB00F0">
        <w:rPr>
          <w:rFonts w:ascii="Arial" w:hAnsi="Arial" w:cs="Arial"/>
          <w:sz w:val="24"/>
          <w:szCs w:val="24"/>
        </w:rPr>
        <w:t>. Contestants must list USBC sanction number.</w:t>
      </w:r>
    </w:p>
    <w:p w14:paraId="6483B3D7" w14:textId="77777777" w:rsidR="00415927" w:rsidRPr="00BB00F0" w:rsidRDefault="00595000" w:rsidP="0044447E">
      <w:pPr>
        <w:rPr>
          <w:rFonts w:ascii="Arial" w:hAnsi="Arial" w:cs="Arial"/>
          <w:sz w:val="24"/>
          <w:szCs w:val="24"/>
        </w:rPr>
      </w:pPr>
      <w:r w:rsidRPr="00BB00F0">
        <w:rPr>
          <w:rFonts w:ascii="Arial" w:hAnsi="Arial" w:cs="Arial"/>
          <w:sz w:val="24"/>
          <w:szCs w:val="24"/>
        </w:rPr>
        <w:tab/>
      </w:r>
      <w:r w:rsidR="00BB00F0" w:rsidRPr="00BB00F0">
        <w:rPr>
          <w:rFonts w:ascii="Arial" w:hAnsi="Arial" w:cs="Arial"/>
          <w:sz w:val="24"/>
          <w:szCs w:val="24"/>
        </w:rPr>
        <w:t>b</w:t>
      </w:r>
      <w:r w:rsidR="0044447E" w:rsidRPr="00BB00F0">
        <w:rPr>
          <w:rFonts w:ascii="Arial" w:hAnsi="Arial" w:cs="Arial"/>
          <w:sz w:val="24"/>
          <w:szCs w:val="24"/>
        </w:rPr>
        <w:t>. No one will be entitled to any refund after entry fees have been</w:t>
      </w:r>
      <w:r w:rsidR="008F006A" w:rsidRPr="00BB00F0">
        <w:rPr>
          <w:rFonts w:ascii="Arial" w:hAnsi="Arial" w:cs="Arial"/>
          <w:sz w:val="24"/>
          <w:szCs w:val="24"/>
        </w:rPr>
        <w:t xml:space="preserve"> submitted</w:t>
      </w:r>
    </w:p>
    <w:p w14:paraId="2B972A1B" w14:textId="77777777" w:rsidR="0044447E" w:rsidRPr="00BB00F0" w:rsidRDefault="0044447E" w:rsidP="0044447E">
      <w:pPr>
        <w:rPr>
          <w:rFonts w:ascii="Arial" w:hAnsi="Arial" w:cs="Arial"/>
          <w:sz w:val="24"/>
          <w:szCs w:val="24"/>
        </w:rPr>
      </w:pPr>
      <w:r w:rsidRPr="00BB00F0">
        <w:rPr>
          <w:rFonts w:ascii="Arial" w:hAnsi="Arial" w:cs="Arial"/>
          <w:sz w:val="24"/>
          <w:szCs w:val="24"/>
        </w:rPr>
        <w:t>1</w:t>
      </w:r>
      <w:r w:rsidR="008F006A" w:rsidRPr="00BB00F0">
        <w:rPr>
          <w:rFonts w:ascii="Arial" w:hAnsi="Arial" w:cs="Arial"/>
          <w:sz w:val="24"/>
          <w:szCs w:val="24"/>
        </w:rPr>
        <w:t>4</w:t>
      </w:r>
      <w:r w:rsidR="00415927" w:rsidRPr="00BB00F0">
        <w:rPr>
          <w:rFonts w:ascii="Arial" w:hAnsi="Arial" w:cs="Arial"/>
          <w:sz w:val="24"/>
          <w:szCs w:val="24"/>
        </w:rPr>
        <w:t xml:space="preserve">. Each bowler will bowl 3 games, </w:t>
      </w:r>
      <w:r w:rsidR="008F006A" w:rsidRPr="00BB00F0">
        <w:rPr>
          <w:rFonts w:ascii="Arial" w:hAnsi="Arial" w:cs="Arial"/>
          <w:sz w:val="24"/>
          <w:szCs w:val="24"/>
        </w:rPr>
        <w:t>then Eliminator playoff format to determine winner.</w:t>
      </w:r>
    </w:p>
    <w:p w14:paraId="61370FF8" w14:textId="18FBDEB6" w:rsidR="0044447E" w:rsidRPr="00BB00F0" w:rsidRDefault="0044447E" w:rsidP="0044447E">
      <w:pPr>
        <w:rPr>
          <w:rFonts w:ascii="Arial" w:hAnsi="Arial" w:cs="Arial"/>
          <w:sz w:val="24"/>
          <w:szCs w:val="24"/>
        </w:rPr>
      </w:pPr>
      <w:r w:rsidRPr="00BB00F0">
        <w:rPr>
          <w:rFonts w:ascii="Arial" w:hAnsi="Arial" w:cs="Arial"/>
          <w:sz w:val="24"/>
          <w:szCs w:val="24"/>
        </w:rPr>
        <w:t>1</w:t>
      </w:r>
      <w:r w:rsidR="008F006A" w:rsidRPr="00BB00F0">
        <w:rPr>
          <w:rFonts w:ascii="Arial" w:hAnsi="Arial" w:cs="Arial"/>
          <w:sz w:val="24"/>
          <w:szCs w:val="24"/>
        </w:rPr>
        <w:t>5</w:t>
      </w:r>
      <w:r w:rsidRPr="00BB00F0">
        <w:rPr>
          <w:rFonts w:ascii="Arial" w:hAnsi="Arial" w:cs="Arial"/>
          <w:sz w:val="24"/>
          <w:szCs w:val="24"/>
        </w:rPr>
        <w:t xml:space="preserve">. All bowlers must check in 30 minutes prior to the starting time and show their USBC membership card. Walk-in entries will </w:t>
      </w:r>
      <w:r w:rsidR="00595000" w:rsidRPr="00BB00F0">
        <w:rPr>
          <w:rFonts w:ascii="Arial" w:hAnsi="Arial" w:cs="Arial"/>
          <w:sz w:val="24"/>
          <w:szCs w:val="24"/>
        </w:rPr>
        <w:t>not be accepted. (Tournament director</w:t>
      </w:r>
      <w:r w:rsidR="00472781">
        <w:rPr>
          <w:rFonts w:ascii="Arial" w:hAnsi="Arial" w:cs="Arial"/>
          <w:sz w:val="24"/>
          <w:szCs w:val="24"/>
        </w:rPr>
        <w:t>’</w:t>
      </w:r>
      <w:r w:rsidR="00595000" w:rsidRPr="00BB00F0">
        <w:rPr>
          <w:rFonts w:ascii="Arial" w:hAnsi="Arial" w:cs="Arial"/>
          <w:sz w:val="24"/>
          <w:szCs w:val="24"/>
        </w:rPr>
        <w:t>s discretion.)</w:t>
      </w:r>
    </w:p>
    <w:p w14:paraId="186C85D9" w14:textId="77777777" w:rsidR="00415927" w:rsidRPr="00BB00F0" w:rsidRDefault="0044447E" w:rsidP="0044447E">
      <w:pPr>
        <w:rPr>
          <w:rFonts w:ascii="Arial" w:hAnsi="Arial" w:cs="Arial"/>
          <w:sz w:val="24"/>
          <w:szCs w:val="24"/>
        </w:rPr>
      </w:pPr>
      <w:r w:rsidRPr="00BB00F0">
        <w:rPr>
          <w:rFonts w:ascii="Arial" w:hAnsi="Arial" w:cs="Arial"/>
          <w:sz w:val="24"/>
          <w:szCs w:val="24"/>
        </w:rPr>
        <w:t>1</w:t>
      </w:r>
      <w:r w:rsidR="008F006A" w:rsidRPr="00BB00F0">
        <w:rPr>
          <w:rFonts w:ascii="Arial" w:hAnsi="Arial" w:cs="Arial"/>
          <w:sz w:val="24"/>
          <w:szCs w:val="24"/>
        </w:rPr>
        <w:t>6</w:t>
      </w:r>
      <w:r w:rsidRPr="00BB00F0">
        <w:rPr>
          <w:rFonts w:ascii="Arial" w:hAnsi="Arial" w:cs="Arial"/>
          <w:sz w:val="24"/>
          <w:szCs w:val="24"/>
        </w:rPr>
        <w:t xml:space="preserve">. All entries mailed must be postmarked by midnight </w:t>
      </w:r>
      <w:r w:rsidR="008F006A" w:rsidRPr="00BB00F0">
        <w:rPr>
          <w:rFonts w:ascii="Arial" w:hAnsi="Arial" w:cs="Arial"/>
          <w:sz w:val="24"/>
          <w:szCs w:val="24"/>
        </w:rPr>
        <w:t>Tuesday</w:t>
      </w:r>
      <w:r w:rsidR="00595000" w:rsidRPr="00BB00F0">
        <w:rPr>
          <w:rFonts w:ascii="Arial" w:hAnsi="Arial" w:cs="Arial"/>
          <w:sz w:val="24"/>
          <w:szCs w:val="24"/>
        </w:rPr>
        <w:t xml:space="preserve"> prior to the bowling date.</w:t>
      </w:r>
    </w:p>
    <w:p w14:paraId="165786C3" w14:textId="540BC6AC" w:rsidR="00415927" w:rsidRPr="00472781" w:rsidRDefault="008F006A" w:rsidP="0044447E">
      <w:pPr>
        <w:rPr>
          <w:rFonts w:ascii="Arial" w:hAnsi="Arial" w:cs="Arial"/>
          <w:bCs/>
          <w:sz w:val="24"/>
          <w:szCs w:val="24"/>
        </w:rPr>
      </w:pPr>
      <w:r w:rsidRPr="00472781">
        <w:rPr>
          <w:rFonts w:ascii="Arial" w:hAnsi="Arial" w:cs="Arial"/>
          <w:bCs/>
          <w:sz w:val="24"/>
          <w:szCs w:val="24"/>
        </w:rPr>
        <w:t>17</w:t>
      </w:r>
      <w:r w:rsidR="0044447E" w:rsidRPr="00472781">
        <w:rPr>
          <w:rFonts w:ascii="Arial" w:hAnsi="Arial" w:cs="Arial"/>
          <w:bCs/>
          <w:sz w:val="24"/>
          <w:szCs w:val="24"/>
        </w:rPr>
        <w:t xml:space="preserve">. Lanes shall be </w:t>
      </w:r>
      <w:r w:rsidR="00942CDA" w:rsidRPr="00472781">
        <w:rPr>
          <w:rFonts w:ascii="Arial" w:hAnsi="Arial" w:cs="Arial"/>
          <w:bCs/>
          <w:sz w:val="24"/>
          <w:szCs w:val="24"/>
        </w:rPr>
        <w:t>dressed prior to</w:t>
      </w:r>
      <w:r w:rsidR="0044447E" w:rsidRPr="00472781">
        <w:rPr>
          <w:rFonts w:ascii="Arial" w:hAnsi="Arial" w:cs="Arial"/>
          <w:bCs/>
          <w:sz w:val="24"/>
          <w:szCs w:val="24"/>
        </w:rPr>
        <w:t xml:space="preserve"> the tournament.</w:t>
      </w:r>
      <w:r w:rsidR="00472781">
        <w:rPr>
          <w:rFonts w:ascii="Arial" w:hAnsi="Arial" w:cs="Arial"/>
          <w:bCs/>
          <w:sz w:val="24"/>
          <w:szCs w:val="24"/>
        </w:rPr>
        <w:t xml:space="preserve"> (The final match will be on fresh oil.)</w:t>
      </w:r>
    </w:p>
    <w:p w14:paraId="36D9B1C5" w14:textId="77777777" w:rsidR="0044447E" w:rsidRPr="00BB00F0" w:rsidRDefault="008F006A" w:rsidP="0044447E">
      <w:pPr>
        <w:rPr>
          <w:rFonts w:ascii="Arial" w:hAnsi="Arial" w:cs="Arial"/>
          <w:sz w:val="24"/>
          <w:szCs w:val="24"/>
        </w:rPr>
      </w:pPr>
      <w:r w:rsidRPr="00BB00F0">
        <w:rPr>
          <w:rFonts w:ascii="Arial" w:hAnsi="Arial" w:cs="Arial"/>
          <w:sz w:val="24"/>
          <w:szCs w:val="24"/>
        </w:rPr>
        <w:t>18</w:t>
      </w:r>
      <w:r w:rsidR="0044447E" w:rsidRPr="00BB00F0">
        <w:rPr>
          <w:rFonts w:ascii="Arial" w:hAnsi="Arial" w:cs="Arial"/>
          <w:sz w:val="24"/>
          <w:szCs w:val="24"/>
        </w:rPr>
        <w:t>. USBC Awards shall be awarded.</w:t>
      </w:r>
    </w:p>
    <w:p w14:paraId="58859E9E" w14:textId="77777777" w:rsidR="0044447E" w:rsidRPr="00BB00F0" w:rsidRDefault="008F006A" w:rsidP="0044447E">
      <w:pPr>
        <w:rPr>
          <w:rFonts w:ascii="Arial" w:hAnsi="Arial" w:cs="Arial"/>
          <w:sz w:val="24"/>
          <w:szCs w:val="24"/>
        </w:rPr>
      </w:pPr>
      <w:r w:rsidRPr="00BB00F0">
        <w:rPr>
          <w:rFonts w:ascii="Arial" w:hAnsi="Arial" w:cs="Arial"/>
          <w:sz w:val="24"/>
          <w:szCs w:val="24"/>
        </w:rPr>
        <w:t>19</w:t>
      </w:r>
      <w:r w:rsidR="0044447E" w:rsidRPr="00BB00F0">
        <w:rPr>
          <w:rFonts w:ascii="Arial" w:hAnsi="Arial" w:cs="Arial"/>
          <w:sz w:val="24"/>
          <w:szCs w:val="24"/>
        </w:rPr>
        <w:t xml:space="preserve">. If a situation occurs and is not covered under any Butler </w:t>
      </w:r>
      <w:r w:rsidR="00CC3189" w:rsidRPr="00BB00F0">
        <w:rPr>
          <w:rFonts w:ascii="Arial" w:hAnsi="Arial" w:cs="Arial"/>
          <w:sz w:val="24"/>
          <w:szCs w:val="24"/>
        </w:rPr>
        <w:t xml:space="preserve">Area USBC </w:t>
      </w:r>
      <w:r w:rsidR="0044447E" w:rsidRPr="00BB00F0">
        <w:rPr>
          <w:rFonts w:ascii="Arial" w:hAnsi="Arial" w:cs="Arial"/>
          <w:sz w:val="24"/>
          <w:szCs w:val="24"/>
        </w:rPr>
        <w:t>tournament rules, USBC RULES WILL APPLY</w:t>
      </w:r>
      <w:r w:rsidR="00BB00F0" w:rsidRPr="00BB00F0">
        <w:rPr>
          <w:rFonts w:ascii="Arial" w:hAnsi="Arial" w:cs="Arial"/>
          <w:sz w:val="24"/>
          <w:szCs w:val="24"/>
        </w:rPr>
        <w:t xml:space="preserve">. </w:t>
      </w:r>
      <w:r w:rsidR="00BB00F0" w:rsidRPr="00BB00F0">
        <w:rPr>
          <w:b/>
          <w:sz w:val="24"/>
          <w:szCs w:val="24"/>
          <w:u w:val="single"/>
        </w:rPr>
        <w:t>Tournament Director has final decision</w:t>
      </w:r>
      <w:r w:rsidR="0044447E" w:rsidRPr="00BB00F0">
        <w:rPr>
          <w:rFonts w:ascii="Arial" w:hAnsi="Arial" w:cs="Arial"/>
          <w:sz w:val="24"/>
          <w:szCs w:val="24"/>
        </w:rPr>
        <w:t>.</w:t>
      </w:r>
    </w:p>
    <w:p w14:paraId="1922FB40" w14:textId="77777777" w:rsidR="00371502" w:rsidRPr="00472781" w:rsidRDefault="00CC3189" w:rsidP="0044447E">
      <w:pPr>
        <w:rPr>
          <w:rFonts w:ascii="Arial" w:hAnsi="Arial" w:cs="Arial"/>
          <w:sz w:val="24"/>
          <w:szCs w:val="24"/>
        </w:rPr>
      </w:pPr>
      <w:r w:rsidRPr="00472781">
        <w:rPr>
          <w:rFonts w:ascii="Arial" w:hAnsi="Arial" w:cs="Arial"/>
          <w:sz w:val="24"/>
          <w:szCs w:val="24"/>
        </w:rPr>
        <w:t>2</w:t>
      </w:r>
      <w:r w:rsidR="008F006A" w:rsidRPr="00472781">
        <w:rPr>
          <w:rFonts w:ascii="Arial" w:hAnsi="Arial" w:cs="Arial"/>
          <w:sz w:val="24"/>
          <w:szCs w:val="24"/>
        </w:rPr>
        <w:t>0</w:t>
      </w:r>
      <w:r w:rsidR="00BC28A8" w:rsidRPr="00472781">
        <w:rPr>
          <w:rFonts w:ascii="Arial" w:hAnsi="Arial" w:cs="Arial"/>
          <w:sz w:val="24"/>
          <w:szCs w:val="24"/>
        </w:rPr>
        <w:t>. Teams will consist of 2 bowlers</w:t>
      </w:r>
      <w:r w:rsidR="00BB00F0" w:rsidRPr="00472781">
        <w:rPr>
          <w:rFonts w:ascii="Arial" w:hAnsi="Arial" w:cs="Arial"/>
          <w:sz w:val="24"/>
          <w:szCs w:val="24"/>
        </w:rPr>
        <w:t>, REGARDLESS OF ASSOCIATION.</w:t>
      </w:r>
    </w:p>
    <w:p w14:paraId="6E0D96A5" w14:textId="77777777" w:rsidR="007F3230" w:rsidRDefault="007F3230" w:rsidP="0044447E">
      <w:pPr>
        <w:rPr>
          <w:rFonts w:ascii="Arial" w:hAnsi="Arial" w:cs="Arial"/>
          <w:sz w:val="24"/>
          <w:szCs w:val="24"/>
        </w:rPr>
      </w:pPr>
      <w:r w:rsidRPr="00472781">
        <w:rPr>
          <w:rFonts w:ascii="Arial" w:hAnsi="Arial" w:cs="Arial"/>
          <w:sz w:val="24"/>
          <w:szCs w:val="24"/>
        </w:rPr>
        <w:tab/>
        <w:t>a. One bowler must be male. One must be female.</w:t>
      </w:r>
    </w:p>
    <w:p w14:paraId="1A593453" w14:textId="77777777" w:rsidR="00B57477" w:rsidRPr="00472781" w:rsidRDefault="00B57477" w:rsidP="0044447E">
      <w:pPr>
        <w:rPr>
          <w:rFonts w:ascii="Arial" w:hAnsi="Arial" w:cs="Arial"/>
          <w:sz w:val="24"/>
          <w:szCs w:val="24"/>
        </w:rPr>
      </w:pPr>
      <w:r w:rsidRPr="00472781">
        <w:rPr>
          <w:rFonts w:ascii="Arial" w:hAnsi="Arial" w:cs="Arial"/>
          <w:sz w:val="24"/>
          <w:szCs w:val="24"/>
        </w:rPr>
        <w:tab/>
        <w:t>b.</w:t>
      </w:r>
      <w:r w:rsidRPr="00472781">
        <w:rPr>
          <w:color w:val="000000"/>
          <w:sz w:val="28"/>
          <w:szCs w:val="28"/>
        </w:rPr>
        <w:t xml:space="preserve"> ONLY ONE CARD CARRYING PRO, PER TEAM.</w:t>
      </w:r>
    </w:p>
    <w:p w14:paraId="6B391BB5" w14:textId="77777777" w:rsidR="00595000" w:rsidRPr="00BB00F0" w:rsidRDefault="00BC28A8" w:rsidP="00653320">
      <w:pPr>
        <w:rPr>
          <w:rFonts w:ascii="Arial" w:hAnsi="Arial" w:cs="Arial"/>
          <w:sz w:val="24"/>
          <w:szCs w:val="24"/>
        </w:rPr>
      </w:pPr>
      <w:r w:rsidRPr="00BB00F0">
        <w:rPr>
          <w:rFonts w:ascii="Arial" w:hAnsi="Arial" w:cs="Arial"/>
          <w:sz w:val="24"/>
          <w:szCs w:val="24"/>
        </w:rPr>
        <w:tab/>
      </w:r>
    </w:p>
    <w:p w14:paraId="08E8DA81" w14:textId="77777777" w:rsidR="00DD1D08" w:rsidRDefault="00DD1D08" w:rsidP="00942CDA">
      <w:pPr>
        <w:pStyle w:val="Normal10"/>
        <w:widowControl w:val="0"/>
        <w:tabs>
          <w:tab w:val="center" w:pos="2390"/>
        </w:tabs>
        <w:ind w:left="1440" w:right="1440"/>
        <w:jc w:val="center"/>
        <w:rPr>
          <w:rFonts w:ascii="Arial" w:hAnsi="Arial" w:cs="Arial"/>
          <w:sz w:val="64"/>
          <w:szCs w:val="64"/>
        </w:rPr>
      </w:pPr>
    </w:p>
    <w:p w14:paraId="68134221" w14:textId="77777777" w:rsidR="00942CDA" w:rsidRDefault="00942CDA" w:rsidP="00942CDA">
      <w:pPr>
        <w:pStyle w:val="Normal10"/>
        <w:widowControl w:val="0"/>
        <w:tabs>
          <w:tab w:val="center" w:pos="2390"/>
        </w:tabs>
        <w:ind w:left="1440" w:right="1440"/>
        <w:jc w:val="center"/>
        <w:rPr>
          <w:rFonts w:ascii="Arial" w:hAnsi="Arial" w:cs="Arial"/>
          <w:sz w:val="64"/>
          <w:szCs w:val="64"/>
        </w:rPr>
      </w:pPr>
      <w:r>
        <w:rPr>
          <w:noProof/>
        </w:rPr>
        <w:drawing>
          <wp:inline distT="0" distB="0" distL="0" distR="0" wp14:anchorId="1FC76025" wp14:editId="3EC02955">
            <wp:extent cx="5234940" cy="2430780"/>
            <wp:effectExtent l="19050" t="0" r="381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5234940" cy="2430780"/>
                    </a:xfrm>
                    <a:prstGeom prst="rect">
                      <a:avLst/>
                    </a:prstGeom>
                    <a:noFill/>
                    <a:ln w="9525">
                      <a:noFill/>
                      <a:miter lim="800000"/>
                      <a:headEnd/>
                      <a:tailEnd/>
                    </a:ln>
                  </pic:spPr>
                </pic:pic>
              </a:graphicData>
            </a:graphic>
          </wp:inline>
        </w:drawing>
      </w:r>
    </w:p>
    <w:p w14:paraId="45DCDFD4" w14:textId="77777777" w:rsidR="00942CDA" w:rsidRDefault="00942CDA" w:rsidP="00942CDA">
      <w:pPr>
        <w:widowControl w:val="0"/>
        <w:tabs>
          <w:tab w:val="center" w:pos="2390"/>
        </w:tabs>
        <w:ind w:left="1440" w:right="1440"/>
        <w:jc w:val="center"/>
        <w:rPr>
          <w:color w:val="000000"/>
          <w:sz w:val="16"/>
          <w:szCs w:val="16"/>
        </w:rPr>
      </w:pPr>
    </w:p>
    <w:p w14:paraId="45839AD0" w14:textId="43A234B1" w:rsidR="00942CDA" w:rsidRPr="00DD1D08" w:rsidRDefault="00AC1B88" w:rsidP="00942CDA">
      <w:pPr>
        <w:pStyle w:val="Heading3"/>
        <w:ind w:hanging="63"/>
        <w:jc w:val="center"/>
        <w:rPr>
          <w:color w:val="1F497D" w:themeColor="text2"/>
          <w:sz w:val="40"/>
          <w:szCs w:val="48"/>
          <w:u w:val="single"/>
        </w:rPr>
      </w:pPr>
      <w:r>
        <w:rPr>
          <w:noProof/>
          <w:sz w:val="40"/>
          <w:szCs w:val="48"/>
          <w:lang w:eastAsia="zh-TW"/>
        </w:rPr>
        <mc:AlternateContent>
          <mc:Choice Requires="wps">
            <w:drawing>
              <wp:anchor distT="0" distB="0" distL="114300" distR="114300" simplePos="0" relativeHeight="251673088" behindDoc="0" locked="0" layoutInCell="1" allowOverlap="1" wp14:anchorId="6CFE7D10" wp14:editId="57E9E926">
                <wp:simplePos x="0" y="0"/>
                <wp:positionH relativeFrom="column">
                  <wp:posOffset>4358640</wp:posOffset>
                </wp:positionH>
                <wp:positionV relativeFrom="paragraph">
                  <wp:posOffset>408940</wp:posOffset>
                </wp:positionV>
                <wp:extent cx="2887980" cy="976630"/>
                <wp:effectExtent l="5715" t="13970" r="11430" b="9525"/>
                <wp:wrapNone/>
                <wp:docPr id="19904896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976630"/>
                        </a:xfrm>
                        <a:prstGeom prst="rect">
                          <a:avLst/>
                        </a:prstGeom>
                        <a:solidFill>
                          <a:srgbClr val="FFFFFF"/>
                        </a:solidFill>
                        <a:ln w="9525">
                          <a:solidFill>
                            <a:schemeClr val="bg1">
                              <a:lumMod val="100000"/>
                              <a:lumOff val="0"/>
                            </a:schemeClr>
                          </a:solidFill>
                          <a:miter lim="800000"/>
                          <a:headEnd/>
                          <a:tailEnd/>
                        </a:ln>
                      </wps:spPr>
                      <wps:txbx>
                        <w:txbxContent>
                          <w:p w14:paraId="034795C1" w14:textId="77777777" w:rsidR="00653320" w:rsidRDefault="00653320">
                            <w:pPr>
                              <w:rPr>
                                <w:rFonts w:ascii="Arial Black" w:hAnsi="Arial Black"/>
                                <w:sz w:val="24"/>
                              </w:rPr>
                            </w:pPr>
                            <w:r w:rsidRPr="00653320">
                              <w:rPr>
                                <w:rFonts w:ascii="Arial Black" w:hAnsi="Arial Black"/>
                                <w:sz w:val="24"/>
                              </w:rPr>
                              <w:t>$1,000</w:t>
                            </w:r>
                            <w:r>
                              <w:rPr>
                                <w:rFonts w:ascii="Arial Black" w:hAnsi="Arial Black"/>
                                <w:sz w:val="24"/>
                              </w:rPr>
                              <w:t xml:space="preserve"> First Place </w:t>
                            </w:r>
                            <w:r w:rsidRPr="00653320">
                              <w:rPr>
                                <w:rFonts w:ascii="Arial Black" w:hAnsi="Arial Black"/>
                                <w:sz w:val="24"/>
                              </w:rPr>
                              <w:t>Guaranteed</w:t>
                            </w:r>
                          </w:p>
                          <w:p w14:paraId="6C48AE9B" w14:textId="77777777" w:rsidR="00653320" w:rsidRPr="00653320" w:rsidRDefault="00653320">
                            <w:pPr>
                              <w:rPr>
                                <w:rFonts w:ascii="Arial Black" w:hAnsi="Arial Black"/>
                                <w:sz w:val="24"/>
                              </w:rPr>
                            </w:pPr>
                            <w:r w:rsidRPr="00653320">
                              <w:rPr>
                                <w:rFonts w:ascii="Arial Black" w:hAnsi="Arial Black"/>
                                <w:sz w:val="24"/>
                              </w:rPr>
                              <w:t xml:space="preserve"> </w:t>
                            </w:r>
                            <w:r>
                              <w:rPr>
                                <w:rFonts w:ascii="Arial Black" w:hAnsi="Arial Black"/>
                                <w:sz w:val="24"/>
                              </w:rPr>
                              <w:t xml:space="preserve">          </w:t>
                            </w:r>
                            <w:r w:rsidRPr="00653320">
                              <w:rPr>
                                <w:rFonts w:ascii="Arial Black" w:hAnsi="Arial Black"/>
                                <w:sz w:val="24"/>
                              </w:rPr>
                              <w:t>(with full squad)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FE7D10" id="_x0000_t202" coordsize="21600,21600" o:spt="202" path="m,l,21600r21600,l21600,xe">
                <v:stroke joinstyle="miter"/>
                <v:path gradientshapeok="t" o:connecttype="rect"/>
              </v:shapetype>
              <v:shape id="Text Box 34" o:spid="_x0000_s1026" type="#_x0000_t202" style="position:absolute;left:0;text-align:left;margin-left:343.2pt;margin-top:32.2pt;width:227.4pt;height:7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" strokecolor="white [3212]">
                <v:textbox>
                  <w:txbxContent>
                    <w:p w14:paraId="034795C1" w14:textId="77777777" w:rsidR="00653320" w:rsidRDefault="00653320">
                      <w:pPr>
                        <w:rPr>
                          <w:rFonts w:ascii="Arial Black" w:hAnsi="Arial Black"/>
                          <w:sz w:val="24"/>
                        </w:rPr>
                      </w:pPr>
                      <w:r w:rsidRPr="00653320">
                        <w:rPr>
                          <w:rFonts w:ascii="Arial Black" w:hAnsi="Arial Black"/>
                          <w:sz w:val="24"/>
                        </w:rPr>
                        <w:t>$1,000</w:t>
                      </w:r>
                      <w:r>
                        <w:rPr>
                          <w:rFonts w:ascii="Arial Black" w:hAnsi="Arial Black"/>
                          <w:sz w:val="24"/>
                        </w:rPr>
                        <w:t xml:space="preserve"> First Place </w:t>
                      </w:r>
                      <w:r w:rsidRPr="00653320">
                        <w:rPr>
                          <w:rFonts w:ascii="Arial Black" w:hAnsi="Arial Black"/>
                          <w:sz w:val="24"/>
                        </w:rPr>
                        <w:t>Guaranteed</w:t>
                      </w:r>
                    </w:p>
                    <w:p w14:paraId="6C48AE9B" w14:textId="77777777" w:rsidR="00653320" w:rsidRPr="00653320" w:rsidRDefault="00653320">
                      <w:pPr>
                        <w:rPr>
                          <w:rFonts w:ascii="Arial Black" w:hAnsi="Arial Black"/>
                          <w:sz w:val="24"/>
                        </w:rPr>
                      </w:pPr>
                      <w:r w:rsidRPr="00653320">
                        <w:rPr>
                          <w:rFonts w:ascii="Arial Black" w:hAnsi="Arial Black"/>
                          <w:sz w:val="24"/>
                        </w:rPr>
                        <w:t xml:space="preserve"> </w:t>
                      </w:r>
                      <w:r>
                        <w:rPr>
                          <w:rFonts w:ascii="Arial Black" w:hAnsi="Arial Black"/>
                          <w:sz w:val="24"/>
                        </w:rPr>
                        <w:t xml:space="preserve">          </w:t>
                      </w:r>
                      <w:r w:rsidRPr="00653320">
                        <w:rPr>
                          <w:rFonts w:ascii="Arial Black" w:hAnsi="Arial Black"/>
                          <w:sz w:val="24"/>
                        </w:rPr>
                        <w:t>(with full squad)</w:t>
                      </w:r>
                    </w:p>
                  </w:txbxContent>
                </v:textbox>
              </v:shape>
            </w:pict>
          </mc:Fallback>
        </mc:AlternateContent>
      </w:r>
      <w:r>
        <w:rPr>
          <w:rFonts w:ascii="Arial" w:hAnsi="Arial" w:cs="Arial"/>
          <w:noProof/>
          <w:szCs w:val="24"/>
          <w:lang w:eastAsia="zh-TW"/>
        </w:rPr>
        <mc:AlternateContent>
          <mc:Choice Requires="wps">
            <w:drawing>
              <wp:anchor distT="0" distB="0" distL="114300" distR="114300" simplePos="0" relativeHeight="251671040" behindDoc="0" locked="0" layoutInCell="1" allowOverlap="1" wp14:anchorId="7A10D12F" wp14:editId="43D17F42">
                <wp:simplePos x="0" y="0"/>
                <wp:positionH relativeFrom="column">
                  <wp:posOffset>-370840</wp:posOffset>
                </wp:positionH>
                <wp:positionV relativeFrom="paragraph">
                  <wp:posOffset>87630</wp:posOffset>
                </wp:positionV>
                <wp:extent cx="2722880" cy="743585"/>
                <wp:effectExtent l="10795" t="8890" r="9525" b="9525"/>
                <wp:wrapNone/>
                <wp:docPr id="79753449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743585"/>
                        </a:xfrm>
                        <a:prstGeom prst="rect">
                          <a:avLst/>
                        </a:prstGeom>
                        <a:solidFill>
                          <a:srgbClr val="FFFFFF"/>
                        </a:solidFill>
                        <a:ln w="9525">
                          <a:solidFill>
                            <a:schemeClr val="bg1">
                              <a:lumMod val="100000"/>
                              <a:lumOff val="0"/>
                            </a:schemeClr>
                          </a:solidFill>
                          <a:miter lim="800000"/>
                          <a:headEnd/>
                          <a:tailEnd/>
                        </a:ln>
                      </wps:spPr>
                      <wps:txbx>
                        <w:txbxContent>
                          <w:p w14:paraId="52C90FC0" w14:textId="4E57BC95" w:rsidR="008F006A" w:rsidRPr="008F006A" w:rsidRDefault="00190DE4" w:rsidP="008F006A">
                            <w:pPr>
                              <w:jc w:val="center"/>
                              <w:rPr>
                                <w:sz w:val="44"/>
                                <w:szCs w:val="44"/>
                              </w:rPr>
                            </w:pPr>
                            <w:r>
                              <w:rPr>
                                <w:sz w:val="44"/>
                                <w:szCs w:val="44"/>
                              </w:rPr>
                              <w:t>March 1</w:t>
                            </w:r>
                            <w:r w:rsidR="00653320">
                              <w:rPr>
                                <w:sz w:val="44"/>
                                <w:szCs w:val="44"/>
                              </w:rPr>
                              <w:t>, 202</w:t>
                            </w:r>
                            <w:r>
                              <w:rPr>
                                <w:sz w:val="44"/>
                                <w:szCs w:val="44"/>
                              </w:rPr>
                              <w:t>6</w:t>
                            </w:r>
                          </w:p>
                          <w:p w14:paraId="066E1E0F" w14:textId="77777777" w:rsidR="008F006A" w:rsidRPr="008F006A" w:rsidRDefault="00653320" w:rsidP="008F006A">
                            <w:pPr>
                              <w:jc w:val="center"/>
                              <w:rPr>
                                <w:sz w:val="44"/>
                                <w:szCs w:val="44"/>
                              </w:rPr>
                            </w:pPr>
                            <w:r>
                              <w:rPr>
                                <w:sz w:val="44"/>
                                <w:szCs w:val="44"/>
                              </w:rPr>
                              <w:t>10:30</w:t>
                            </w:r>
                            <w:r w:rsidR="008F006A" w:rsidRPr="008F006A">
                              <w:rPr>
                                <w:sz w:val="44"/>
                                <w:szCs w:val="44"/>
                              </w:rPr>
                              <w:t xml:space="preserve"> am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A10D12F" id="Text Box 32" o:spid="_x0000_s1027" type="#_x0000_t202" style="position:absolute;left:0;text-align:left;margin-left:-29.2pt;margin-top:6.9pt;width:214.4pt;height:58.55pt;z-index:2516710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" strokecolor="white [3212]">
                <v:textbox style="mso-fit-shape-to-text:t">
                  <w:txbxContent>
                    <w:p w14:paraId="52C90FC0" w14:textId="4E57BC95" w:rsidR="008F006A" w:rsidRPr="008F006A" w:rsidRDefault="00190DE4" w:rsidP="008F006A">
                      <w:pPr>
                        <w:jc w:val="center"/>
                        <w:rPr>
                          <w:sz w:val="44"/>
                          <w:szCs w:val="44"/>
                        </w:rPr>
                      </w:pPr>
                      <w:r>
                        <w:rPr>
                          <w:sz w:val="44"/>
                          <w:szCs w:val="44"/>
                        </w:rPr>
                        <w:t>March 1</w:t>
                      </w:r>
                      <w:r w:rsidR="00653320">
                        <w:rPr>
                          <w:sz w:val="44"/>
                          <w:szCs w:val="44"/>
                        </w:rPr>
                        <w:t>, 202</w:t>
                      </w:r>
                      <w:r>
                        <w:rPr>
                          <w:sz w:val="44"/>
                          <w:szCs w:val="44"/>
                        </w:rPr>
                        <w:t>6</w:t>
                      </w:r>
                    </w:p>
                    <w:p w14:paraId="066E1E0F" w14:textId="77777777" w:rsidR="008F006A" w:rsidRPr="008F006A" w:rsidRDefault="00653320" w:rsidP="008F006A">
                      <w:pPr>
                        <w:jc w:val="center"/>
                        <w:rPr>
                          <w:sz w:val="44"/>
                          <w:szCs w:val="44"/>
                        </w:rPr>
                      </w:pPr>
                      <w:r>
                        <w:rPr>
                          <w:sz w:val="44"/>
                          <w:szCs w:val="44"/>
                        </w:rPr>
                        <w:t>10:30</w:t>
                      </w:r>
                      <w:r w:rsidR="008F006A" w:rsidRPr="008F006A">
                        <w:rPr>
                          <w:sz w:val="44"/>
                          <w:szCs w:val="44"/>
                        </w:rPr>
                        <w:t xml:space="preserve"> am</w:t>
                      </w:r>
                    </w:p>
                  </w:txbxContent>
                </v:textbox>
              </v:shape>
            </w:pict>
          </mc:Fallback>
        </mc:AlternateContent>
      </w:r>
      <w:r w:rsidR="00653320">
        <w:rPr>
          <w:b w:val="0"/>
          <w:color w:val="1F497D" w:themeColor="text2"/>
          <w:sz w:val="40"/>
          <w:szCs w:val="48"/>
          <w:u w:val="single"/>
        </w:rPr>
        <w:t xml:space="preserve">Mixed Doubles </w:t>
      </w:r>
    </w:p>
    <w:p w14:paraId="64D6EC63" w14:textId="77777777" w:rsidR="00942CDA" w:rsidRPr="00DD1D08" w:rsidRDefault="00BC28A8" w:rsidP="00942CDA">
      <w:pPr>
        <w:jc w:val="center"/>
        <w:rPr>
          <w:sz w:val="40"/>
          <w:szCs w:val="48"/>
        </w:rPr>
      </w:pPr>
      <w:r w:rsidRPr="00DD1D08">
        <w:rPr>
          <w:sz w:val="40"/>
          <w:szCs w:val="48"/>
        </w:rPr>
        <w:t xml:space="preserve">Sherwood Lanes </w:t>
      </w:r>
    </w:p>
    <w:p w14:paraId="24376F1A" w14:textId="77777777" w:rsidR="00BC28A8" w:rsidRPr="00DD1D08" w:rsidRDefault="00BC28A8" w:rsidP="00BC28A8">
      <w:pPr>
        <w:jc w:val="center"/>
        <w:rPr>
          <w:sz w:val="24"/>
          <w:szCs w:val="32"/>
        </w:rPr>
      </w:pPr>
      <w:r w:rsidRPr="00DD1D08">
        <w:rPr>
          <w:sz w:val="24"/>
          <w:szCs w:val="32"/>
        </w:rPr>
        <w:t>11 Lynn-Mar Plaza</w:t>
      </w:r>
    </w:p>
    <w:p w14:paraId="7DAE09D0" w14:textId="77777777" w:rsidR="00BC28A8" w:rsidRPr="00DD1D08" w:rsidRDefault="00BC28A8" w:rsidP="00BC28A8">
      <w:pPr>
        <w:jc w:val="center"/>
        <w:rPr>
          <w:sz w:val="24"/>
          <w:szCs w:val="32"/>
        </w:rPr>
      </w:pPr>
      <w:r w:rsidRPr="00DD1D08">
        <w:rPr>
          <w:sz w:val="24"/>
          <w:szCs w:val="32"/>
        </w:rPr>
        <w:t>Lyndora,Pa</w:t>
      </w:r>
    </w:p>
    <w:p w14:paraId="18BB7ACF" w14:textId="77777777" w:rsidR="00BC28A8" w:rsidRPr="00190B82" w:rsidRDefault="00BC28A8" w:rsidP="00942CDA">
      <w:pPr>
        <w:jc w:val="center"/>
        <w:rPr>
          <w:sz w:val="24"/>
          <w:szCs w:val="32"/>
        </w:rPr>
      </w:pPr>
      <w:r w:rsidRPr="00DD1D08">
        <w:rPr>
          <w:sz w:val="24"/>
          <w:szCs w:val="32"/>
        </w:rPr>
        <w:t>16001</w:t>
      </w:r>
    </w:p>
    <w:p w14:paraId="6B630F9E" w14:textId="77777777" w:rsidR="00BB00F0" w:rsidRPr="00DD1D08" w:rsidRDefault="00BB00F0" w:rsidP="00942CDA">
      <w:pPr>
        <w:jc w:val="center"/>
        <w:rPr>
          <w:sz w:val="40"/>
          <w:szCs w:val="48"/>
        </w:rPr>
      </w:pPr>
    </w:p>
    <w:p w14:paraId="525B17FC" w14:textId="77777777" w:rsidR="00BC28A8" w:rsidRPr="00DD1D08" w:rsidRDefault="00BC28A8" w:rsidP="00942CDA">
      <w:pPr>
        <w:rPr>
          <w:color w:val="000000"/>
          <w:sz w:val="22"/>
          <w:szCs w:val="28"/>
        </w:rPr>
      </w:pPr>
    </w:p>
    <w:p w14:paraId="0BB3F47E" w14:textId="35770E7A" w:rsidR="00BC28A8" w:rsidRPr="00653320" w:rsidRDefault="00AC1B88" w:rsidP="00BC28A8">
      <w:pPr>
        <w:spacing w:line="480" w:lineRule="auto"/>
        <w:rPr>
          <w:color w:val="FFFFFF" w:themeColor="background1"/>
          <w:sz w:val="28"/>
          <w:szCs w:val="32"/>
          <w:u w:val="single"/>
        </w:rPr>
      </w:pPr>
      <w:r>
        <w:rPr>
          <w:noProof/>
          <w:color w:val="000000"/>
          <w:sz w:val="28"/>
          <w:szCs w:val="32"/>
        </w:rPr>
        <mc:AlternateContent>
          <mc:Choice Requires="wps">
            <w:drawing>
              <wp:anchor distT="0" distB="0" distL="114300" distR="114300" simplePos="0" relativeHeight="251661824" behindDoc="0" locked="0" layoutInCell="1" allowOverlap="1" wp14:anchorId="7235FA5F" wp14:editId="52703390">
                <wp:simplePos x="0" y="0"/>
                <wp:positionH relativeFrom="column">
                  <wp:posOffset>1211580</wp:posOffset>
                </wp:positionH>
                <wp:positionV relativeFrom="paragraph">
                  <wp:posOffset>200025</wp:posOffset>
                </wp:positionV>
                <wp:extent cx="3733800" cy="0"/>
                <wp:effectExtent l="11430" t="5080" r="7620" b="13970"/>
                <wp:wrapNone/>
                <wp:docPr id="52863180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7FF610" id="_x0000_t32" coordsize="21600,21600" o:spt="32" o:oned="t" path="m,l21600,21600e" filled="f">
                <v:path arrowok="t" fillok="f" o:connecttype="none"/>
                <o:lock v:ext="edit" shapetype="t"/>
              </v:shapetype>
              <v:shape id="AutoShape 24" o:spid="_x0000_s1026" type="#_x0000_t32" style="position:absolute;margin-left:95.4pt;margin-top:15.75pt;width:29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">
                <v:shadow offset=",-1pt"/>
              </v:shape>
            </w:pict>
          </mc:Fallback>
        </mc:AlternateContent>
      </w:r>
      <w:r w:rsidR="00BC28A8" w:rsidRPr="00DD1D08">
        <w:rPr>
          <w:color w:val="000000"/>
          <w:sz w:val="28"/>
          <w:szCs w:val="32"/>
        </w:rPr>
        <w:t>Bowler Name:</w:t>
      </w:r>
      <w:r w:rsidR="00BC28A8" w:rsidRPr="00DD1D08">
        <w:rPr>
          <w:color w:val="000000"/>
          <w:sz w:val="28"/>
          <w:szCs w:val="32"/>
          <w:u w:val="single"/>
        </w:rPr>
        <w:t xml:space="preserve"> </w:t>
      </w:r>
      <w:r w:rsidR="00653320">
        <w:rPr>
          <w:color w:val="000000"/>
          <w:sz w:val="28"/>
          <w:szCs w:val="32"/>
        </w:rPr>
        <w:tab/>
      </w:r>
    </w:p>
    <w:p w14:paraId="11B7465D" w14:textId="20E09EBD" w:rsidR="00BC28A8" w:rsidRPr="00DD1D08" w:rsidRDefault="00AC1B88"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3872" behindDoc="0" locked="0" layoutInCell="1" allowOverlap="1" wp14:anchorId="1BD309EC" wp14:editId="10477859">
                <wp:simplePos x="0" y="0"/>
                <wp:positionH relativeFrom="column">
                  <wp:posOffset>1882140</wp:posOffset>
                </wp:positionH>
                <wp:positionV relativeFrom="paragraph">
                  <wp:posOffset>210820</wp:posOffset>
                </wp:positionV>
                <wp:extent cx="3063240" cy="0"/>
                <wp:effectExtent l="5715" t="5715" r="7620" b="13335"/>
                <wp:wrapNone/>
                <wp:docPr id="193040480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2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1E503F" id="AutoShape 26" o:spid="_x0000_s1026" type="#_x0000_t32" style="position:absolute;margin-left:148.2pt;margin-top:16.6pt;width:241.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">
                <v:shadow offset=",-1pt"/>
              </v:shape>
            </w:pict>
          </mc:Fallback>
        </mc:AlternateContent>
      </w:r>
      <w:r w:rsidR="00BC28A8" w:rsidRPr="00DD1D08">
        <w:rPr>
          <w:color w:val="000000"/>
          <w:sz w:val="28"/>
          <w:szCs w:val="32"/>
        </w:rPr>
        <w:tab/>
        <w:t>Sanction Number:</w:t>
      </w:r>
    </w:p>
    <w:p w14:paraId="3F13274A" w14:textId="414300CF" w:rsidR="00BC28A8" w:rsidRPr="00DD1D08" w:rsidRDefault="00AC1B88"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4896" behindDoc="0" locked="0" layoutInCell="1" allowOverlap="1" wp14:anchorId="0A305C82" wp14:editId="1732916F">
                <wp:simplePos x="0" y="0"/>
                <wp:positionH relativeFrom="column">
                  <wp:posOffset>1927860</wp:posOffset>
                </wp:positionH>
                <wp:positionV relativeFrom="paragraph">
                  <wp:posOffset>208280</wp:posOffset>
                </wp:positionV>
                <wp:extent cx="3017520" cy="635"/>
                <wp:effectExtent l="13335" t="12065" r="7620" b="6350"/>
                <wp:wrapNone/>
                <wp:docPr id="110676144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D4750B" id="AutoShape 27" o:spid="_x0000_s1026" type="#_x0000_t32" style="position:absolute;margin-left:151.8pt;margin-top:16.4pt;width:237.6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">
                <v:shadow offset=",-1pt"/>
              </v:shape>
            </w:pict>
          </mc:Fallback>
        </mc:AlternateContent>
      </w:r>
      <w:r w:rsidR="00F401EA">
        <w:rPr>
          <w:color w:val="000000"/>
          <w:sz w:val="28"/>
          <w:szCs w:val="32"/>
        </w:rPr>
        <w:tab/>
        <w:t>Average 202</w:t>
      </w:r>
      <w:r w:rsidR="00D70830">
        <w:rPr>
          <w:color w:val="000000"/>
          <w:sz w:val="28"/>
          <w:szCs w:val="32"/>
        </w:rPr>
        <w:t>4</w:t>
      </w:r>
      <w:r w:rsidR="00F401EA">
        <w:rPr>
          <w:color w:val="000000"/>
          <w:sz w:val="28"/>
          <w:szCs w:val="32"/>
        </w:rPr>
        <w:t>-202</w:t>
      </w:r>
      <w:r w:rsidR="00D70830">
        <w:rPr>
          <w:color w:val="000000"/>
          <w:sz w:val="28"/>
          <w:szCs w:val="32"/>
        </w:rPr>
        <w:t>5</w:t>
      </w:r>
      <w:r w:rsidR="00BC28A8" w:rsidRPr="00DD1D08">
        <w:rPr>
          <w:color w:val="000000"/>
          <w:sz w:val="28"/>
          <w:szCs w:val="32"/>
        </w:rPr>
        <w:t>:</w:t>
      </w:r>
    </w:p>
    <w:p w14:paraId="5CD722FD" w14:textId="630582BF" w:rsidR="00BC28A8" w:rsidRPr="00DD1D08" w:rsidRDefault="00AC1B88"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5920" behindDoc="0" locked="0" layoutInCell="1" allowOverlap="1" wp14:anchorId="7C599C6C" wp14:editId="621537AB">
                <wp:simplePos x="0" y="0"/>
                <wp:positionH relativeFrom="column">
                  <wp:posOffset>1165860</wp:posOffset>
                </wp:positionH>
                <wp:positionV relativeFrom="paragraph">
                  <wp:posOffset>210820</wp:posOffset>
                </wp:positionV>
                <wp:extent cx="3688080" cy="0"/>
                <wp:effectExtent l="13335" t="13970" r="13335" b="5080"/>
                <wp:wrapNone/>
                <wp:docPr id="92766743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80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726FA8" id="AutoShape 28" o:spid="_x0000_s1026" type="#_x0000_t32" style="position:absolute;margin-left:91.8pt;margin-top:16.6pt;width:290.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">
                <v:shadow offset=",-1pt"/>
              </v:shape>
            </w:pict>
          </mc:Fallback>
        </mc:AlternateContent>
      </w:r>
      <w:r w:rsidR="00BC28A8" w:rsidRPr="00DD1D08">
        <w:rPr>
          <w:color w:val="000000"/>
          <w:sz w:val="28"/>
          <w:szCs w:val="32"/>
        </w:rPr>
        <w:t>Bowler Name:</w:t>
      </w:r>
      <w:r>
        <w:rPr>
          <w:noProof/>
          <w:color w:val="000000"/>
          <w:sz w:val="28"/>
          <w:szCs w:val="32"/>
        </w:rPr>
        <mc:AlternateContent>
          <mc:Choice Requires="wps">
            <w:drawing>
              <wp:anchor distT="0" distB="0" distL="114300" distR="114300" simplePos="0" relativeHeight="251666944" behindDoc="0" locked="0" layoutInCell="1" allowOverlap="1" wp14:anchorId="14D2DA17" wp14:editId="7E69B15B">
                <wp:simplePos x="0" y="0"/>
                <wp:positionH relativeFrom="column">
                  <wp:posOffset>1165860</wp:posOffset>
                </wp:positionH>
                <wp:positionV relativeFrom="paragraph">
                  <wp:posOffset>208280</wp:posOffset>
                </wp:positionV>
                <wp:extent cx="3779520" cy="0"/>
                <wp:effectExtent l="13335" t="11430" r="7620" b="7620"/>
                <wp:wrapNone/>
                <wp:docPr id="32620025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95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452C10" id="AutoShape 29" o:spid="_x0000_s1026" type="#_x0000_t32" style="position:absolute;margin-left:91.8pt;margin-top:16.4pt;width:297.6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">
                <v:shadow offset=",-1pt"/>
              </v:shape>
            </w:pict>
          </mc:Fallback>
        </mc:AlternateContent>
      </w:r>
    </w:p>
    <w:p w14:paraId="44662D56" w14:textId="3BCFB49E" w:rsidR="00BC28A8" w:rsidRPr="00DD1D08" w:rsidRDefault="00AC1B88" w:rsidP="00BC28A8">
      <w:pPr>
        <w:spacing w:line="480" w:lineRule="auto"/>
        <w:rPr>
          <w:color w:val="000000"/>
          <w:sz w:val="28"/>
          <w:szCs w:val="32"/>
        </w:rPr>
      </w:pPr>
      <w:r>
        <w:rPr>
          <w:noProof/>
          <w:color w:val="000000"/>
          <w:sz w:val="28"/>
          <w:szCs w:val="32"/>
        </w:rPr>
        <mc:AlternateContent>
          <mc:Choice Requires="wps">
            <w:drawing>
              <wp:anchor distT="0" distB="0" distL="114300" distR="114300" simplePos="0" relativeHeight="251667968" behindDoc="0" locked="0" layoutInCell="1" allowOverlap="1" wp14:anchorId="78056BC2" wp14:editId="67798427">
                <wp:simplePos x="0" y="0"/>
                <wp:positionH relativeFrom="column">
                  <wp:posOffset>1927860</wp:posOffset>
                </wp:positionH>
                <wp:positionV relativeFrom="paragraph">
                  <wp:posOffset>205740</wp:posOffset>
                </wp:positionV>
                <wp:extent cx="2971800" cy="0"/>
                <wp:effectExtent l="13335" t="7620" r="5715" b="11430"/>
                <wp:wrapNone/>
                <wp:docPr id="167234582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B2E3F" id="AutoShape 30" o:spid="_x0000_s1026" type="#_x0000_t32" style="position:absolute;margin-left:151.8pt;margin-top:16.2pt;width:234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">
                <v:shadow offset=",-1pt"/>
              </v:shape>
            </w:pict>
          </mc:Fallback>
        </mc:AlternateContent>
      </w:r>
      <w:r w:rsidR="00BC28A8" w:rsidRPr="00DD1D08">
        <w:rPr>
          <w:color w:val="000000"/>
          <w:sz w:val="28"/>
          <w:szCs w:val="32"/>
        </w:rPr>
        <w:tab/>
        <w:t>Sanction Number:</w:t>
      </w:r>
    </w:p>
    <w:p w14:paraId="1EE60586" w14:textId="1CA69EA2" w:rsidR="00653320" w:rsidRPr="00190B82" w:rsidRDefault="00AC1B88" w:rsidP="004834DC">
      <w:pPr>
        <w:spacing w:line="480" w:lineRule="auto"/>
        <w:rPr>
          <w:color w:val="000000"/>
          <w:sz w:val="24"/>
          <w:szCs w:val="32"/>
        </w:rPr>
      </w:pPr>
      <w:r>
        <w:rPr>
          <w:noProof/>
          <w:color w:val="000000"/>
          <w:sz w:val="28"/>
          <w:szCs w:val="32"/>
        </w:rPr>
        <mc:AlternateContent>
          <mc:Choice Requires="wps">
            <w:drawing>
              <wp:anchor distT="0" distB="0" distL="114300" distR="114300" simplePos="0" relativeHeight="251668992" behindDoc="0" locked="0" layoutInCell="1" allowOverlap="1" wp14:anchorId="0303F5A7" wp14:editId="3A91D1AB">
                <wp:simplePos x="0" y="0"/>
                <wp:positionH relativeFrom="column">
                  <wp:posOffset>1927860</wp:posOffset>
                </wp:positionH>
                <wp:positionV relativeFrom="paragraph">
                  <wp:posOffset>195580</wp:posOffset>
                </wp:positionV>
                <wp:extent cx="3017520" cy="0"/>
                <wp:effectExtent l="13335" t="6350" r="7620" b="12700"/>
                <wp:wrapNone/>
                <wp:docPr id="142879996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200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DD2B66" id="AutoShape 31" o:spid="_x0000_s1026" type="#_x0000_t32" style="position:absolute;margin-left:151.8pt;margin-top:15.4pt;width:237.6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">
                <v:shadow offset=",-1pt"/>
              </v:shape>
            </w:pict>
          </mc:Fallback>
        </mc:AlternateContent>
      </w:r>
      <w:r w:rsidR="00F401EA">
        <w:rPr>
          <w:color w:val="000000"/>
          <w:sz w:val="28"/>
          <w:szCs w:val="32"/>
        </w:rPr>
        <w:tab/>
        <w:t>Average 202</w:t>
      </w:r>
      <w:r w:rsidR="00D70830">
        <w:rPr>
          <w:color w:val="000000"/>
          <w:sz w:val="28"/>
          <w:szCs w:val="32"/>
        </w:rPr>
        <w:t>4</w:t>
      </w:r>
      <w:r w:rsidR="00595000" w:rsidRPr="00DD1D08">
        <w:rPr>
          <w:color w:val="000000"/>
          <w:sz w:val="28"/>
          <w:szCs w:val="32"/>
        </w:rPr>
        <w:t>-202</w:t>
      </w:r>
      <w:r w:rsidR="00D70830">
        <w:rPr>
          <w:color w:val="000000"/>
          <w:sz w:val="28"/>
          <w:szCs w:val="32"/>
        </w:rPr>
        <w:t>5</w:t>
      </w:r>
    </w:p>
    <w:p w14:paraId="796EB1E1" w14:textId="77777777" w:rsidR="00653320" w:rsidRDefault="00653320" w:rsidP="004834DC">
      <w:pPr>
        <w:spacing w:line="480" w:lineRule="auto"/>
        <w:rPr>
          <w:sz w:val="22"/>
          <w:szCs w:val="28"/>
        </w:rPr>
      </w:pPr>
    </w:p>
    <w:p w14:paraId="26AAFA87" w14:textId="77777777" w:rsidR="00942CDA" w:rsidRPr="004834DC" w:rsidRDefault="00942CDA" w:rsidP="004834DC">
      <w:pPr>
        <w:spacing w:line="480" w:lineRule="auto"/>
        <w:rPr>
          <w:color w:val="000000"/>
          <w:sz w:val="22"/>
          <w:szCs w:val="28"/>
        </w:rPr>
      </w:pPr>
      <w:r w:rsidRPr="00DD1D08">
        <w:rPr>
          <w:sz w:val="22"/>
          <w:szCs w:val="28"/>
        </w:rPr>
        <w:t>Cost Per Person  $</w:t>
      </w:r>
      <w:r w:rsidR="00595000" w:rsidRPr="00DD1D08">
        <w:rPr>
          <w:sz w:val="22"/>
          <w:szCs w:val="28"/>
        </w:rPr>
        <w:t>4</w:t>
      </w:r>
      <w:r w:rsidR="00653320">
        <w:rPr>
          <w:sz w:val="22"/>
          <w:szCs w:val="28"/>
        </w:rPr>
        <w:t>5</w:t>
      </w:r>
      <w:r w:rsidR="00642635" w:rsidRPr="00DD1D08">
        <w:rPr>
          <w:sz w:val="22"/>
          <w:szCs w:val="28"/>
        </w:rPr>
        <w:t>.00</w:t>
      </w:r>
      <w:r w:rsidRPr="00DD1D08">
        <w:rPr>
          <w:sz w:val="22"/>
          <w:szCs w:val="28"/>
        </w:rPr>
        <w:tab/>
      </w:r>
    </w:p>
    <w:p w14:paraId="0859D534" w14:textId="78014524" w:rsidR="00BC28A8" w:rsidRPr="00DD1D08" w:rsidRDefault="00AC1B88" w:rsidP="00942CDA">
      <w:pPr>
        <w:rPr>
          <w:sz w:val="22"/>
          <w:szCs w:val="28"/>
        </w:rPr>
      </w:pPr>
      <w:r>
        <w:rPr>
          <w:noProof/>
          <w:szCs w:val="24"/>
        </w:rPr>
        <mc:AlternateContent>
          <mc:Choice Requires="wps">
            <w:drawing>
              <wp:anchor distT="0" distB="0" distL="114300" distR="114300" simplePos="0" relativeHeight="251660800" behindDoc="0" locked="0" layoutInCell="1" allowOverlap="1" wp14:anchorId="49F3CB07" wp14:editId="27F83475">
                <wp:simplePos x="0" y="0"/>
                <wp:positionH relativeFrom="column">
                  <wp:posOffset>4312920</wp:posOffset>
                </wp:positionH>
                <wp:positionV relativeFrom="paragraph">
                  <wp:posOffset>152400</wp:posOffset>
                </wp:positionV>
                <wp:extent cx="1087120" cy="25400"/>
                <wp:effectExtent l="7620" t="14605" r="10160" b="0"/>
                <wp:wrapNone/>
                <wp:docPr id="56201687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7120" cy="25400"/>
                        </a:xfrm>
                        <a:custGeom>
                          <a:avLst/>
                          <a:gdLst>
                            <a:gd name="T0" fmla="*/ 0 w 1074420"/>
                            <a:gd name="T1" fmla="*/ 0 h 1"/>
                            <a:gd name="T2" fmla="*/ 1074420 w 1074420"/>
                            <a:gd name="T3" fmla="*/ 0 h 1"/>
                          </a:gdLst>
                          <a:ahLst/>
                          <a:cxnLst>
                            <a:cxn ang="0">
                              <a:pos x="T0" y="T1"/>
                            </a:cxn>
                            <a:cxn ang="0">
                              <a:pos x="T2" y="T3"/>
                            </a:cxn>
                          </a:cxnLst>
                          <a:rect l="0" t="0" r="r" b="b"/>
                          <a:pathLst>
                            <a:path w="1074420" h="1" extrusionOk="0">
                              <a:moveTo>
                                <a:pt x="0" y="0"/>
                              </a:moveTo>
                              <a:lnTo>
                                <a:pt x="1074420"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7A6C65" id="Freeform: Shape 1" o:spid="_x0000_s1026" style="position:absolute;margin-left:339.6pt;margin-top:12pt;width:85.6pt;height: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74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" path="m,l1074420,e" strokeweight="1pt">
                <v:stroke startarrowwidth="narrow" startarrowlength="short" endarrowwidth="narrow" endarrowlength="short"/>
                <v:path arrowok="t" o:extrusionok="f" o:connecttype="custom" o:connectlocs="0,0;1087120,0" o:connectangles="0,0"/>
              </v:shape>
            </w:pict>
          </mc:Fallback>
        </mc:AlternateContent>
      </w:r>
      <w:r w:rsidR="00642635" w:rsidRPr="00DD1D08">
        <w:rPr>
          <w:b/>
          <w:sz w:val="22"/>
          <w:szCs w:val="28"/>
        </w:rPr>
        <w:t>TOTAL</w:t>
      </w:r>
      <w:r w:rsidR="00642635" w:rsidRPr="00DD1D08">
        <w:rPr>
          <w:b/>
          <w:sz w:val="22"/>
          <w:szCs w:val="28"/>
        </w:rPr>
        <w:tab/>
      </w:r>
      <w:r w:rsidR="00942CDA" w:rsidRPr="00DD1D08">
        <w:rPr>
          <w:b/>
          <w:sz w:val="22"/>
          <w:szCs w:val="28"/>
        </w:rPr>
        <w:t>$</w:t>
      </w:r>
      <w:r w:rsidR="00653320">
        <w:rPr>
          <w:b/>
          <w:sz w:val="22"/>
          <w:szCs w:val="28"/>
        </w:rPr>
        <w:t>90</w:t>
      </w:r>
      <w:r w:rsidR="00642635" w:rsidRPr="00DD1D08">
        <w:rPr>
          <w:b/>
          <w:sz w:val="22"/>
          <w:szCs w:val="28"/>
        </w:rPr>
        <w:t>.00</w:t>
      </w:r>
      <w:r w:rsidR="00942CDA" w:rsidRPr="00DD1D08">
        <w:rPr>
          <w:b/>
          <w:sz w:val="22"/>
          <w:szCs w:val="28"/>
        </w:rPr>
        <w:tab/>
      </w:r>
      <w:r w:rsidR="00942CDA" w:rsidRPr="00DD1D08">
        <w:rPr>
          <w:b/>
          <w:sz w:val="22"/>
          <w:szCs w:val="28"/>
        </w:rPr>
        <w:tab/>
      </w:r>
      <w:r w:rsidR="00942CDA" w:rsidRPr="00DD1D08">
        <w:rPr>
          <w:sz w:val="22"/>
          <w:szCs w:val="28"/>
        </w:rPr>
        <w:tab/>
      </w:r>
      <w:r w:rsidR="004834DC">
        <w:rPr>
          <w:sz w:val="22"/>
          <w:szCs w:val="28"/>
        </w:rPr>
        <w:t xml:space="preserve">                </w:t>
      </w:r>
      <w:r w:rsidR="00942CDA" w:rsidRPr="00DD1D08">
        <w:rPr>
          <w:b/>
          <w:sz w:val="22"/>
          <w:szCs w:val="28"/>
        </w:rPr>
        <w:t>TOTAL ENCLOSED</w:t>
      </w:r>
      <w:r w:rsidR="00942CDA" w:rsidRPr="00DD1D08">
        <w:rPr>
          <w:sz w:val="22"/>
          <w:szCs w:val="28"/>
        </w:rPr>
        <w:t xml:space="preserve">   $                           </w:t>
      </w:r>
      <w:r w:rsidR="00DD1D08">
        <w:rPr>
          <w:color w:val="000000"/>
          <w:sz w:val="22"/>
          <w:szCs w:val="28"/>
        </w:rPr>
        <w:tab/>
      </w:r>
      <w:r w:rsidR="00DD1D08">
        <w:rPr>
          <w:color w:val="000000"/>
          <w:sz w:val="22"/>
          <w:szCs w:val="28"/>
        </w:rPr>
        <w:tab/>
      </w:r>
      <w:r w:rsidR="00DD1D08">
        <w:rPr>
          <w:color w:val="000000"/>
          <w:sz w:val="22"/>
          <w:szCs w:val="28"/>
        </w:rPr>
        <w:tab/>
      </w:r>
      <w:r w:rsidR="00DD1D08">
        <w:rPr>
          <w:color w:val="000000"/>
          <w:sz w:val="22"/>
          <w:szCs w:val="28"/>
        </w:rPr>
        <w:tab/>
      </w:r>
      <w:r w:rsidR="00DD1D08">
        <w:rPr>
          <w:color w:val="000000"/>
          <w:sz w:val="22"/>
          <w:szCs w:val="28"/>
        </w:rPr>
        <w:tab/>
      </w:r>
      <w:r w:rsidR="00DD1D08">
        <w:rPr>
          <w:color w:val="000000"/>
          <w:sz w:val="22"/>
          <w:szCs w:val="28"/>
        </w:rPr>
        <w:tab/>
      </w:r>
    </w:p>
    <w:p w14:paraId="7954DC4B" w14:textId="77777777" w:rsidR="00942CDA" w:rsidRPr="00DD1D08" w:rsidRDefault="00942CDA" w:rsidP="00942CDA">
      <w:pPr>
        <w:rPr>
          <w:b/>
          <w:color w:val="000000"/>
          <w:sz w:val="22"/>
          <w:szCs w:val="28"/>
        </w:rPr>
      </w:pPr>
      <w:r w:rsidRPr="00DD1D08">
        <w:rPr>
          <w:b/>
          <w:color w:val="000000"/>
          <w:sz w:val="22"/>
          <w:szCs w:val="28"/>
        </w:rPr>
        <w:t xml:space="preserve">Mail to: </w:t>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r>
      <w:r w:rsidR="00CA64AE" w:rsidRPr="00DD1D08">
        <w:rPr>
          <w:b/>
          <w:color w:val="000000"/>
          <w:sz w:val="22"/>
          <w:szCs w:val="28"/>
        </w:rPr>
        <w:tab/>
        <w:t>PHONE 724-991-8424</w:t>
      </w:r>
    </w:p>
    <w:p w14:paraId="4794101F" w14:textId="77777777" w:rsidR="00942CDA" w:rsidRPr="00DD1D08" w:rsidRDefault="00942CDA" w:rsidP="00942CDA">
      <w:pPr>
        <w:rPr>
          <w:color w:val="000000"/>
          <w:sz w:val="22"/>
          <w:szCs w:val="28"/>
        </w:rPr>
      </w:pPr>
      <w:r w:rsidRPr="00DD1D08">
        <w:rPr>
          <w:b/>
          <w:color w:val="000000"/>
          <w:sz w:val="22"/>
          <w:szCs w:val="28"/>
        </w:rPr>
        <w:t>Butler Area USBC</w:t>
      </w:r>
      <w:r w:rsidR="00CA64AE" w:rsidRPr="00DD1D08">
        <w:rPr>
          <w:b/>
          <w:color w:val="000000"/>
          <w:sz w:val="22"/>
          <w:szCs w:val="28"/>
        </w:rPr>
        <w:tab/>
        <w:t xml:space="preserve">                     </w:t>
      </w:r>
    </w:p>
    <w:p w14:paraId="163B5E3D" w14:textId="77777777" w:rsidR="00CA64AE" w:rsidRPr="00DD1D08" w:rsidRDefault="00CA64AE" w:rsidP="00942CDA">
      <w:pPr>
        <w:rPr>
          <w:b/>
          <w:color w:val="000000"/>
          <w:sz w:val="22"/>
          <w:szCs w:val="28"/>
        </w:rPr>
      </w:pPr>
      <w:r w:rsidRPr="00DD1D08">
        <w:rPr>
          <w:b/>
          <w:color w:val="000000"/>
          <w:sz w:val="22"/>
          <w:szCs w:val="28"/>
        </w:rPr>
        <w:t>C/O Neil Morris</w:t>
      </w:r>
    </w:p>
    <w:p w14:paraId="7E9B0FFD" w14:textId="77777777" w:rsidR="00942CDA" w:rsidRPr="00DD1D08" w:rsidRDefault="00942CDA" w:rsidP="00942CDA">
      <w:pPr>
        <w:rPr>
          <w:color w:val="000000"/>
          <w:sz w:val="22"/>
          <w:szCs w:val="28"/>
        </w:rPr>
      </w:pPr>
      <w:r w:rsidRPr="00DD1D08">
        <w:rPr>
          <w:b/>
          <w:color w:val="000000"/>
          <w:sz w:val="22"/>
          <w:szCs w:val="28"/>
        </w:rPr>
        <w:t>117 Stoney Batter Road</w:t>
      </w:r>
      <w:r w:rsidRPr="00DD1D08">
        <w:rPr>
          <w:b/>
          <w:color w:val="000000"/>
          <w:sz w:val="22"/>
          <w:szCs w:val="28"/>
        </w:rPr>
        <w:tab/>
      </w:r>
      <w:r w:rsidRPr="00DD1D08">
        <w:rPr>
          <w:b/>
          <w:color w:val="000000"/>
          <w:sz w:val="22"/>
          <w:szCs w:val="28"/>
        </w:rPr>
        <w:tab/>
      </w:r>
      <w:r w:rsidRPr="00DD1D08">
        <w:rPr>
          <w:b/>
          <w:color w:val="000000"/>
          <w:sz w:val="22"/>
          <w:szCs w:val="28"/>
        </w:rPr>
        <w:tab/>
      </w:r>
      <w:r w:rsidRPr="00DD1D08">
        <w:rPr>
          <w:b/>
          <w:color w:val="000000"/>
          <w:sz w:val="22"/>
          <w:szCs w:val="28"/>
        </w:rPr>
        <w:tab/>
      </w:r>
      <w:r w:rsidRPr="00DD1D08">
        <w:rPr>
          <w:b/>
          <w:color w:val="000000"/>
          <w:sz w:val="22"/>
          <w:szCs w:val="28"/>
        </w:rPr>
        <w:tab/>
        <w:t>EMAIL</w:t>
      </w:r>
      <w:hyperlink r:id="rId5" w:history="1">
        <w:r w:rsidRPr="00DD1D08">
          <w:rPr>
            <w:rStyle w:val="Hyperlink"/>
            <w:rFonts w:ascii="Arial" w:hAnsi="Arial" w:cs="Arial"/>
            <w:b/>
            <w:sz w:val="16"/>
          </w:rPr>
          <w:t>ButlerAreaUSBC@gmail.com</w:t>
        </w:r>
      </w:hyperlink>
    </w:p>
    <w:p w14:paraId="1DC16834" w14:textId="77777777" w:rsidR="00850D95" w:rsidRPr="00BB00F0" w:rsidRDefault="00942CDA">
      <w:pPr>
        <w:rPr>
          <w:color w:val="000000"/>
          <w:szCs w:val="24"/>
        </w:rPr>
      </w:pPr>
      <w:r w:rsidRPr="00DD1D08">
        <w:rPr>
          <w:b/>
          <w:color w:val="000000"/>
          <w:sz w:val="22"/>
          <w:szCs w:val="28"/>
        </w:rPr>
        <w:t>Prospect,Pa 16052</w:t>
      </w:r>
      <w:r w:rsidRPr="00DD1D08">
        <w:rPr>
          <w:b/>
          <w:color w:val="000000"/>
          <w:sz w:val="22"/>
          <w:szCs w:val="28"/>
        </w:rPr>
        <w:tab/>
      </w:r>
      <w:r w:rsidRPr="00DD1D08">
        <w:rPr>
          <w:b/>
          <w:color w:val="000000"/>
          <w:sz w:val="22"/>
          <w:szCs w:val="28"/>
        </w:rPr>
        <w:tab/>
      </w:r>
      <w:r w:rsidRPr="00DD1D08">
        <w:rPr>
          <w:b/>
          <w:color w:val="000000"/>
          <w:sz w:val="22"/>
          <w:szCs w:val="28"/>
        </w:rPr>
        <w:tab/>
      </w:r>
      <w:r w:rsidRPr="00DD1D08">
        <w:rPr>
          <w:b/>
          <w:color w:val="000000"/>
          <w:sz w:val="22"/>
          <w:szCs w:val="28"/>
        </w:rPr>
        <w:tab/>
      </w:r>
    </w:p>
    <w:sectPr w:rsidR="00850D95" w:rsidRPr="00BB00F0" w:rsidSect="00C563D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EF"/>
    <w:rsid w:val="000216B0"/>
    <w:rsid w:val="000362CD"/>
    <w:rsid w:val="00056C1C"/>
    <w:rsid w:val="00057F4C"/>
    <w:rsid w:val="000D0991"/>
    <w:rsid w:val="000D2385"/>
    <w:rsid w:val="00132D81"/>
    <w:rsid w:val="001475A9"/>
    <w:rsid w:val="00167785"/>
    <w:rsid w:val="00190B82"/>
    <w:rsid w:val="00190DE4"/>
    <w:rsid w:val="001E5B65"/>
    <w:rsid w:val="00216AD6"/>
    <w:rsid w:val="00235CA9"/>
    <w:rsid w:val="00247DBE"/>
    <w:rsid w:val="002A5D6F"/>
    <w:rsid w:val="002B13EA"/>
    <w:rsid w:val="002D2A56"/>
    <w:rsid w:val="003014D0"/>
    <w:rsid w:val="003120D5"/>
    <w:rsid w:val="00340792"/>
    <w:rsid w:val="00366A95"/>
    <w:rsid w:val="00371502"/>
    <w:rsid w:val="00395125"/>
    <w:rsid w:val="003B22E3"/>
    <w:rsid w:val="00415927"/>
    <w:rsid w:val="0044447E"/>
    <w:rsid w:val="00465253"/>
    <w:rsid w:val="004654EB"/>
    <w:rsid w:val="00472781"/>
    <w:rsid w:val="00477F67"/>
    <w:rsid w:val="004834DC"/>
    <w:rsid w:val="004A1150"/>
    <w:rsid w:val="004D0294"/>
    <w:rsid w:val="004F2736"/>
    <w:rsid w:val="00516CD4"/>
    <w:rsid w:val="00522090"/>
    <w:rsid w:val="00553DF8"/>
    <w:rsid w:val="00595000"/>
    <w:rsid w:val="005979AC"/>
    <w:rsid w:val="00642635"/>
    <w:rsid w:val="00653320"/>
    <w:rsid w:val="00674759"/>
    <w:rsid w:val="006C32D6"/>
    <w:rsid w:val="006C4043"/>
    <w:rsid w:val="006D3076"/>
    <w:rsid w:val="006F5426"/>
    <w:rsid w:val="00730F3E"/>
    <w:rsid w:val="00762A0A"/>
    <w:rsid w:val="00782C92"/>
    <w:rsid w:val="007B4934"/>
    <w:rsid w:val="007F3230"/>
    <w:rsid w:val="008035DD"/>
    <w:rsid w:val="008141D5"/>
    <w:rsid w:val="008300AA"/>
    <w:rsid w:val="00850D95"/>
    <w:rsid w:val="00872450"/>
    <w:rsid w:val="008734B1"/>
    <w:rsid w:val="008911EF"/>
    <w:rsid w:val="008D1E11"/>
    <w:rsid w:val="008F006A"/>
    <w:rsid w:val="008F1123"/>
    <w:rsid w:val="00917CF7"/>
    <w:rsid w:val="00942CDA"/>
    <w:rsid w:val="009903E3"/>
    <w:rsid w:val="009A1C7D"/>
    <w:rsid w:val="009B2111"/>
    <w:rsid w:val="009B3776"/>
    <w:rsid w:val="009B481B"/>
    <w:rsid w:val="00A02845"/>
    <w:rsid w:val="00A40C8A"/>
    <w:rsid w:val="00A4774A"/>
    <w:rsid w:val="00A6770B"/>
    <w:rsid w:val="00AB1688"/>
    <w:rsid w:val="00AC1B88"/>
    <w:rsid w:val="00AE5708"/>
    <w:rsid w:val="00AF3FBC"/>
    <w:rsid w:val="00B053B5"/>
    <w:rsid w:val="00B57477"/>
    <w:rsid w:val="00BB00F0"/>
    <w:rsid w:val="00BC28A8"/>
    <w:rsid w:val="00BF722F"/>
    <w:rsid w:val="00C100D3"/>
    <w:rsid w:val="00C22431"/>
    <w:rsid w:val="00C563DB"/>
    <w:rsid w:val="00C81B34"/>
    <w:rsid w:val="00CA64AE"/>
    <w:rsid w:val="00CC2323"/>
    <w:rsid w:val="00CC3189"/>
    <w:rsid w:val="00CF55BC"/>
    <w:rsid w:val="00D569A0"/>
    <w:rsid w:val="00D70830"/>
    <w:rsid w:val="00D77DF8"/>
    <w:rsid w:val="00DC55D1"/>
    <w:rsid w:val="00DD1D08"/>
    <w:rsid w:val="00E07F3F"/>
    <w:rsid w:val="00E12B5C"/>
    <w:rsid w:val="00E62D85"/>
    <w:rsid w:val="00ED2808"/>
    <w:rsid w:val="00F401EA"/>
    <w:rsid w:val="00F922D5"/>
    <w:rsid w:val="00F9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F46E"/>
  <w15:docId w15:val="{91D5CAB2-DD94-4952-BC2B-87884559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D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6AD6"/>
    <w:pPr>
      <w:keepNext/>
      <w:outlineLvl w:val="0"/>
    </w:pPr>
    <w:rPr>
      <w:sz w:val="24"/>
    </w:rPr>
  </w:style>
  <w:style w:type="paragraph" w:styleId="Heading2">
    <w:name w:val="heading 2"/>
    <w:basedOn w:val="Normal"/>
    <w:next w:val="Normal"/>
    <w:link w:val="Heading2Char"/>
    <w:qFormat/>
    <w:rsid w:val="00216AD6"/>
    <w:pPr>
      <w:keepNext/>
      <w:jc w:val="center"/>
      <w:outlineLvl w:val="1"/>
    </w:pPr>
    <w:rPr>
      <w:sz w:val="24"/>
    </w:rPr>
  </w:style>
  <w:style w:type="paragraph" w:styleId="Heading3">
    <w:name w:val="heading 3"/>
    <w:basedOn w:val="Normal"/>
    <w:next w:val="Normal"/>
    <w:link w:val="Heading3Char"/>
    <w:uiPriority w:val="9"/>
    <w:semiHidden/>
    <w:unhideWhenUsed/>
    <w:qFormat/>
    <w:rsid w:val="00AB168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AD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16AD6"/>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CC2323"/>
    <w:pPr>
      <w:tabs>
        <w:tab w:val="center" w:pos="4680"/>
        <w:tab w:val="right" w:pos="9360"/>
      </w:tabs>
    </w:pPr>
  </w:style>
  <w:style w:type="character" w:customStyle="1" w:styleId="HeaderChar">
    <w:name w:val="Header Char"/>
    <w:basedOn w:val="DefaultParagraphFont"/>
    <w:link w:val="Header"/>
    <w:uiPriority w:val="99"/>
    <w:semiHidden/>
    <w:rsid w:val="00CC2323"/>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AB1688"/>
    <w:rPr>
      <w:rFonts w:asciiTheme="majorHAnsi" w:eastAsiaTheme="majorEastAsia" w:hAnsiTheme="majorHAnsi" w:cstheme="majorBidi"/>
      <w:b/>
      <w:bCs/>
      <w:color w:val="4F81BD" w:themeColor="accent1"/>
      <w:sz w:val="20"/>
      <w:szCs w:val="20"/>
    </w:rPr>
  </w:style>
  <w:style w:type="paragraph" w:styleId="BalloonText">
    <w:name w:val="Balloon Text"/>
    <w:basedOn w:val="Normal"/>
    <w:link w:val="BalloonTextChar"/>
    <w:uiPriority w:val="99"/>
    <w:semiHidden/>
    <w:unhideWhenUsed/>
    <w:rsid w:val="00AB1688"/>
    <w:rPr>
      <w:rFonts w:ascii="Tahoma" w:hAnsi="Tahoma" w:cs="Tahoma"/>
      <w:sz w:val="16"/>
      <w:szCs w:val="16"/>
    </w:rPr>
  </w:style>
  <w:style w:type="character" w:customStyle="1" w:styleId="BalloonTextChar">
    <w:name w:val="Balloon Text Char"/>
    <w:basedOn w:val="DefaultParagraphFont"/>
    <w:link w:val="BalloonText"/>
    <w:uiPriority w:val="99"/>
    <w:semiHidden/>
    <w:rsid w:val="00AB1688"/>
    <w:rPr>
      <w:rFonts w:ascii="Tahoma" w:eastAsia="Times New Roman" w:hAnsi="Tahoma" w:cs="Tahoma"/>
      <w:sz w:val="16"/>
      <w:szCs w:val="16"/>
    </w:rPr>
  </w:style>
  <w:style w:type="paragraph" w:customStyle="1" w:styleId="Normal1">
    <w:name w:val="Normal1"/>
    <w:rsid w:val="008300AA"/>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4D0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42CDA"/>
    <w:rPr>
      <w:color w:val="0000FF" w:themeColor="hyperlink"/>
      <w:u w:val="single"/>
    </w:rPr>
  </w:style>
  <w:style w:type="paragraph" w:customStyle="1" w:styleId="Normal10">
    <w:name w:val="Normal1"/>
    <w:rsid w:val="00942CDA"/>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tlerAreaUSB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652</Words>
  <Characters>3164</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Tournament</dc:creator>
  <cp:lastModifiedBy>Chuck Heshler</cp:lastModifiedBy>
  <cp:revision>5</cp:revision>
  <cp:lastPrinted>2023-10-11T21:08:00Z</cp:lastPrinted>
  <dcterms:created xsi:type="dcterms:W3CDTF">2026-01-09T19:03:00Z</dcterms:created>
  <dcterms:modified xsi:type="dcterms:W3CDTF">2026-01-12T12:41:00Z</dcterms:modified>
</cp:coreProperties>
</file>